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6607"/>
      </w:tblGrid>
      <w:tr w:rsidR="00E74189" w:rsidRPr="00D74381" w:rsidTr="00E74189">
        <w:trPr>
          <w:trHeight w:val="300"/>
        </w:trPr>
        <w:tc>
          <w:tcPr>
            <w:tcW w:w="16607" w:type="dxa"/>
            <w:vAlign w:val="bottom"/>
          </w:tcPr>
          <w:p w:rsidR="00E74189" w:rsidRPr="00C1389E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38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</w:t>
            </w:r>
            <w:r w:rsidRPr="00C1389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Приложение 5.1. к Докладу</w:t>
            </w:r>
          </w:p>
          <w:p w:rsidR="00E74189" w:rsidRPr="00C1389E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138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</w:t>
            </w:r>
            <w:proofErr w:type="gramStart"/>
            <w:r w:rsidRPr="00C138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(Форма 5 приложения 9 </w:t>
            </w:r>
            <w:proofErr w:type="gramEnd"/>
          </w:p>
          <w:p w:rsidR="00E74189" w:rsidRPr="00C1389E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138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proofErr w:type="gramStart"/>
            <w:r w:rsidRPr="00C138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Методических рекомендаций)</w:t>
            </w:r>
            <w:proofErr w:type="gramEnd"/>
          </w:p>
          <w:p w:rsidR="00E74189" w:rsidRPr="00C1389E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1389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Отчет </w:t>
            </w:r>
          </w:p>
          <w:p w:rsidR="00E74189" w:rsidRPr="00C1389E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38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достигнутых значениях целевых показателей (индикаторов) государственной программы</w:t>
            </w:r>
          </w:p>
        </w:tc>
      </w:tr>
      <w:tr w:rsidR="00E74189" w:rsidRPr="00D74381" w:rsidTr="00E74189">
        <w:trPr>
          <w:trHeight w:val="300"/>
        </w:trPr>
        <w:tc>
          <w:tcPr>
            <w:tcW w:w="16607" w:type="dxa"/>
            <w:vAlign w:val="bottom"/>
          </w:tcPr>
          <w:p w:rsidR="00E74189" w:rsidRPr="00C1389E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389E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 муниципальных образованиях в Удмуртской Республике по состоянию на </w:t>
            </w:r>
            <w:r w:rsidRPr="00C1389E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01.01.20</w:t>
            </w:r>
            <w:r w:rsidR="001A4EFD" w:rsidRPr="00C1389E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</w:t>
            </w:r>
            <w:r w:rsidR="00C1389E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4</w:t>
            </w:r>
          </w:p>
          <w:p w:rsidR="00E74189" w:rsidRPr="00C1389E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74189" w:rsidRPr="00C1389E" w:rsidRDefault="00E74189" w:rsidP="00E7418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C1389E">
              <w:rPr>
                <w:rFonts w:ascii="Times New Roman" w:hAnsi="Times New Roman"/>
                <w:bCs/>
                <w:color w:val="000000"/>
              </w:rPr>
              <w:t xml:space="preserve">Наименование государственной программы </w:t>
            </w:r>
            <w:r w:rsidRPr="00C1389E">
              <w:rPr>
                <w:rFonts w:ascii="Times New Roman" w:hAnsi="Times New Roman"/>
                <w:bCs/>
                <w:color w:val="000000"/>
              </w:rPr>
              <w:tab/>
              <w:t xml:space="preserve">                              </w:t>
            </w:r>
            <w:r w:rsidRPr="00C1389E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Развитие архивного дела </w:t>
            </w:r>
          </w:p>
          <w:p w:rsidR="00E74189" w:rsidRPr="00C1389E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C1389E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 (указать наименование государственной программы)</w:t>
            </w:r>
          </w:p>
          <w:p w:rsidR="00E74189" w:rsidRPr="00C1389E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E74189" w:rsidRPr="00C1389E" w:rsidRDefault="00E74189" w:rsidP="00E74189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</w:pPr>
            <w:r w:rsidRPr="00C1389E">
              <w:rPr>
                <w:rFonts w:ascii="Times New Roman" w:hAnsi="Times New Roman"/>
                <w:color w:val="000000"/>
              </w:rPr>
              <w:t>Ответственный исполнитель</w:t>
            </w:r>
            <w:r w:rsidRPr="00C1389E">
              <w:rPr>
                <w:rFonts w:ascii="Times New Roman" w:hAnsi="Times New Roman"/>
                <w:color w:val="000000"/>
              </w:rPr>
              <w:tab/>
            </w:r>
            <w:r w:rsidRPr="00C1389E">
              <w:rPr>
                <w:rFonts w:ascii="Times New Roman" w:hAnsi="Times New Roman"/>
                <w:color w:val="000000"/>
              </w:rPr>
              <w:tab/>
            </w:r>
            <w:r w:rsidRPr="00C1389E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Комитет по делам архивов при Правительстве Удмуртской Республики</w:t>
            </w:r>
          </w:p>
          <w:p w:rsidR="00E74189" w:rsidRPr="00C1389E" w:rsidRDefault="00E74189" w:rsidP="00E74189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E74189" w:rsidRPr="00D74381" w:rsidRDefault="00E74189">
      <w:pPr>
        <w:rPr>
          <w:highlight w:val="yellow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836"/>
        <w:gridCol w:w="566"/>
        <w:gridCol w:w="3828"/>
        <w:gridCol w:w="850"/>
        <w:gridCol w:w="993"/>
        <w:gridCol w:w="1559"/>
        <w:gridCol w:w="1702"/>
        <w:gridCol w:w="1275"/>
        <w:gridCol w:w="2693"/>
      </w:tblGrid>
      <w:tr w:rsidR="00E74189" w:rsidRPr="00D74381" w:rsidTr="000D6924">
        <w:trPr>
          <w:trHeight w:val="435"/>
          <w:tblHeader/>
        </w:trPr>
        <w:tc>
          <w:tcPr>
            <w:tcW w:w="1668" w:type="dxa"/>
            <w:gridSpan w:val="2"/>
            <w:vMerge w:val="restart"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566" w:type="dxa"/>
            <w:vMerge w:val="restart"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</w:t>
            </w:r>
            <w:proofErr w:type="gramEnd"/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828" w:type="dxa"/>
            <w:vMerge w:val="restart"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Наименование целевого показателя (индикатора)</w:t>
            </w:r>
          </w:p>
        </w:tc>
        <w:tc>
          <w:tcPr>
            <w:tcW w:w="850" w:type="dxa"/>
            <w:vMerge w:val="restart"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993" w:type="dxa"/>
            <w:vMerge w:val="restart"/>
            <w:shd w:val="clear" w:color="000000" w:fill="FFFFFF"/>
            <w:vAlign w:val="center"/>
          </w:tcPr>
          <w:p w:rsidR="00E74189" w:rsidRPr="00C1389E" w:rsidRDefault="00D535B6" w:rsidP="00E7418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proofErr w:type="gramStart"/>
            <w:r w:rsidRPr="00C1389E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3261" w:type="dxa"/>
            <w:gridSpan w:val="2"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Значения целевых показателей (индикаторов)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E74189" w:rsidRPr="00C1389E" w:rsidRDefault="00D535B6" w:rsidP="00D535B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относительное отклонение, %</w:t>
            </w:r>
          </w:p>
        </w:tc>
        <w:tc>
          <w:tcPr>
            <w:tcW w:w="2693" w:type="dxa"/>
            <w:vMerge w:val="restart"/>
            <w:shd w:val="clear" w:color="000000" w:fill="FFFFFF"/>
            <w:vAlign w:val="center"/>
          </w:tcPr>
          <w:p w:rsidR="00E74189" w:rsidRPr="00C1389E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74189" w:rsidRPr="00D74381" w:rsidTr="000D6924">
        <w:trPr>
          <w:trHeight w:val="433"/>
          <w:tblHeader/>
        </w:trPr>
        <w:tc>
          <w:tcPr>
            <w:tcW w:w="1668" w:type="dxa"/>
            <w:gridSpan w:val="2"/>
            <w:vMerge/>
            <w:vAlign w:val="center"/>
            <w:hideMark/>
          </w:tcPr>
          <w:p w:rsidR="00E74189" w:rsidRPr="00D74381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566" w:type="dxa"/>
            <w:vMerge/>
            <w:vAlign w:val="center"/>
            <w:hideMark/>
          </w:tcPr>
          <w:p w:rsidR="00E74189" w:rsidRPr="00D74381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E74189" w:rsidRPr="00D74381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74189" w:rsidRPr="00D74381" w:rsidRDefault="00E74189" w:rsidP="00C37E8D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vMerge/>
            <w:shd w:val="clear" w:color="000000" w:fill="FFFFFF"/>
          </w:tcPr>
          <w:p w:rsidR="00E74189" w:rsidRPr="00D74381" w:rsidRDefault="00E74189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:rsidR="00E74189" w:rsidRPr="00C1389E" w:rsidRDefault="00E74189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план на текущий год </w:t>
            </w:r>
          </w:p>
        </w:tc>
        <w:tc>
          <w:tcPr>
            <w:tcW w:w="1702" w:type="dxa"/>
            <w:vMerge w:val="restart"/>
            <w:shd w:val="clear" w:color="000000" w:fill="FFFFFF"/>
            <w:vAlign w:val="center"/>
            <w:hideMark/>
          </w:tcPr>
          <w:p w:rsidR="00E74189" w:rsidRPr="00C1389E" w:rsidRDefault="00E74189" w:rsidP="00C1389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значение на 01.01.20</w:t>
            </w:r>
            <w:r w:rsidR="001A4EFD"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</w:t>
            </w:r>
            <w:r w:rsid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E74189" w:rsidRPr="00D74381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693" w:type="dxa"/>
            <w:vMerge/>
            <w:shd w:val="clear" w:color="000000" w:fill="FFFFFF"/>
            <w:vAlign w:val="center"/>
            <w:hideMark/>
          </w:tcPr>
          <w:p w:rsidR="00E74189" w:rsidRPr="00D74381" w:rsidRDefault="00E74189" w:rsidP="00C37E8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yellow"/>
              </w:rPr>
            </w:pPr>
          </w:p>
        </w:tc>
      </w:tr>
      <w:tr w:rsidR="00E74189" w:rsidRPr="00D74381" w:rsidTr="000D6924">
        <w:trPr>
          <w:trHeight w:val="405"/>
          <w:tblHeader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ГП</w:t>
            </w:r>
          </w:p>
        </w:tc>
        <w:tc>
          <w:tcPr>
            <w:tcW w:w="836" w:type="dxa"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proofErr w:type="spellStart"/>
            <w:r w:rsidRPr="00C1389E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6" w:type="dxa"/>
            <w:vMerge/>
            <w:vAlign w:val="center"/>
            <w:hideMark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8" w:type="dxa"/>
            <w:vMerge/>
            <w:vAlign w:val="center"/>
            <w:hideMark/>
          </w:tcPr>
          <w:p w:rsidR="00E74189" w:rsidRPr="00C1389E" w:rsidRDefault="00E74189" w:rsidP="00C37E8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E74189" w:rsidRPr="00C1389E" w:rsidRDefault="00E74189" w:rsidP="00C37E8D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  <w:shd w:val="clear" w:color="000000" w:fill="FFFFFF"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2" w:type="dxa"/>
            <w:vMerge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3" w:type="dxa"/>
            <w:vMerge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74189" w:rsidRPr="00D74381" w:rsidTr="000D6924">
        <w:trPr>
          <w:trHeight w:val="371"/>
        </w:trPr>
        <w:tc>
          <w:tcPr>
            <w:tcW w:w="832" w:type="dxa"/>
            <w:shd w:val="clear" w:color="000000" w:fill="FFFFFF"/>
            <w:noWrap/>
            <w:hideMark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  <w:r w:rsidRPr="00C1389E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6" w:type="dxa"/>
            <w:shd w:val="clear" w:color="000000" w:fill="FFFFFF"/>
            <w:vAlign w:val="center"/>
            <w:hideMark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00" w:type="dxa"/>
            <w:gridSpan w:val="7"/>
            <w:shd w:val="clear" w:color="000000" w:fill="FFFFFF"/>
            <w:vAlign w:val="bottom"/>
          </w:tcPr>
          <w:p w:rsidR="00E74189" w:rsidRPr="00C1389E" w:rsidRDefault="00E74189" w:rsidP="002A5061">
            <w:pPr>
              <w:spacing w:after="12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1389E">
              <w:rPr>
                <w:rFonts w:ascii="Times New Roman" w:hAnsi="Times New Roman"/>
                <w:b/>
                <w:color w:val="000000"/>
              </w:rPr>
              <w:t>Государственная программа «Развитие архивного дела»</w:t>
            </w:r>
          </w:p>
        </w:tc>
      </w:tr>
      <w:tr w:rsidR="00E7418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C1389E" w:rsidRDefault="00E74189" w:rsidP="00C37E8D">
            <w:pPr>
              <w:rPr>
                <w:rFonts w:ascii="Times New Roman" w:hAnsi="Times New Roman"/>
              </w:rPr>
            </w:pPr>
          </w:p>
        </w:tc>
        <w:tc>
          <w:tcPr>
            <w:tcW w:w="836" w:type="dxa"/>
            <w:shd w:val="clear" w:color="000000" w:fill="FFFFFF"/>
            <w:noWrap/>
            <w:vAlign w:val="center"/>
            <w:hideMark/>
          </w:tcPr>
          <w:p w:rsidR="00E74189" w:rsidRPr="00C1389E" w:rsidRDefault="00E74189" w:rsidP="00C37E8D">
            <w:pPr>
              <w:rPr>
                <w:rFonts w:ascii="Times New Roman" w:hAnsi="Times New Roman"/>
              </w:rPr>
            </w:pPr>
          </w:p>
        </w:tc>
        <w:tc>
          <w:tcPr>
            <w:tcW w:w="566" w:type="dxa"/>
            <w:shd w:val="clear" w:color="000000" w:fill="FFFFFF"/>
            <w:noWrap/>
            <w:vAlign w:val="center"/>
            <w:hideMark/>
          </w:tcPr>
          <w:p w:rsidR="00E74189" w:rsidRPr="00C1389E" w:rsidRDefault="00E74189" w:rsidP="00C37E8D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900" w:type="dxa"/>
            <w:gridSpan w:val="7"/>
            <w:shd w:val="clear" w:color="000000" w:fill="FFFFFF"/>
          </w:tcPr>
          <w:p w:rsidR="00E74189" w:rsidRPr="00C1389E" w:rsidRDefault="00E74189" w:rsidP="00130CB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C1389E">
              <w:rPr>
                <w:rFonts w:ascii="Times New Roman" w:hAnsi="Times New Roman"/>
                <w:b/>
                <w:i/>
              </w:rPr>
              <w:t>Подпрограмма 01 «Организация хранения, комплектования и использования документов Архивного фонда УР и других архивных документов</w:t>
            </w:r>
          </w:p>
        </w:tc>
      </w:tr>
      <w:tr w:rsidR="00E7418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E74189" w:rsidRPr="00C1389E" w:rsidRDefault="00E74189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  <w:hideMark/>
          </w:tcPr>
          <w:p w:rsidR="00E74189" w:rsidRPr="00C1389E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74189" w:rsidRPr="00C1389E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74189" w:rsidRPr="00C1389E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389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6" w:type="dxa"/>
            <w:shd w:val="clear" w:color="000000" w:fill="FFFFFF"/>
            <w:noWrap/>
            <w:hideMark/>
          </w:tcPr>
          <w:p w:rsidR="00E74189" w:rsidRPr="00C1389E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189" w:rsidRPr="00C1389E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74189" w:rsidRPr="00C1389E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1389E">
              <w:rPr>
                <w:rFonts w:ascii="Times New Roman" w:hAnsi="Times New Roman"/>
              </w:rPr>
              <w:t>01</w:t>
            </w:r>
          </w:p>
        </w:tc>
        <w:tc>
          <w:tcPr>
            <w:tcW w:w="3828" w:type="dxa"/>
            <w:shd w:val="clear" w:color="000000" w:fill="FFFFFF"/>
            <w:vAlign w:val="center"/>
            <w:hideMark/>
          </w:tcPr>
          <w:p w:rsidR="00E74189" w:rsidRPr="00C1389E" w:rsidRDefault="00E74189" w:rsidP="000B642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архивов:</w:t>
            </w:r>
          </w:p>
        </w:tc>
        <w:tc>
          <w:tcPr>
            <w:tcW w:w="850" w:type="dxa"/>
            <w:shd w:val="clear" w:color="000000" w:fill="FFFFFF"/>
            <w:noWrap/>
          </w:tcPr>
          <w:p w:rsidR="00E74189" w:rsidRPr="00C1389E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000000" w:fill="FFFFFF"/>
          </w:tcPr>
          <w:p w:rsidR="00E74189" w:rsidRPr="00C1389E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</w:tcPr>
          <w:p w:rsidR="00E74189" w:rsidRPr="00C1389E" w:rsidRDefault="00E7418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shd w:val="clear" w:color="000000" w:fill="FFFFFF"/>
          </w:tcPr>
          <w:p w:rsidR="00E74189" w:rsidRPr="00C1389E" w:rsidRDefault="00E74189" w:rsidP="000B642D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</w:tcPr>
          <w:p w:rsidR="00E74189" w:rsidRPr="00C1389E" w:rsidRDefault="00E74189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E74189" w:rsidRPr="006D2AFA" w:rsidRDefault="00E74189" w:rsidP="000B642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249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306F39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306F3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306F3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6F3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828" w:type="dxa"/>
            <w:shd w:val="clear" w:color="000000" w:fill="FFFFFF"/>
          </w:tcPr>
          <w:p w:rsidR="00824030" w:rsidRPr="00306F39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06F39">
              <w:rPr>
                <w:rFonts w:ascii="Times New Roman" w:hAnsi="Times New Roman" w:cs="Times New Roman"/>
                <w:bCs/>
              </w:rPr>
              <w:t>Алнашский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306F39" w:rsidRDefault="00824030" w:rsidP="000B642D">
            <w:pPr>
              <w:spacing w:after="0" w:line="240" w:lineRule="auto"/>
              <w:jc w:val="center"/>
            </w:pPr>
            <w:r w:rsidRPr="00306F3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306F39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59" w:type="dxa"/>
          </w:tcPr>
          <w:p w:rsidR="00824030" w:rsidRPr="00306F39" w:rsidRDefault="00116231" w:rsidP="00306F3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06F39" w:rsidRPr="00306F3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24030" w:rsidRPr="00306F39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824030" w:rsidRPr="00306F39" w:rsidRDefault="00306F39" w:rsidP="003C5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2693" w:type="dxa"/>
            <w:vAlign w:val="center"/>
          </w:tcPr>
          <w:p w:rsidR="00824030" w:rsidRPr="006D2AFA" w:rsidRDefault="00117509" w:rsidP="00306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Недостаточное финансирование на оснащение системой вентиляции архивохранилищ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306F3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306F3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6F3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828" w:type="dxa"/>
            <w:shd w:val="clear" w:color="000000" w:fill="FFFFFF"/>
          </w:tcPr>
          <w:p w:rsidR="00824030" w:rsidRPr="00306F39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06F39">
              <w:rPr>
                <w:rFonts w:ascii="Times New Roman" w:hAnsi="Times New Roman" w:cs="Times New Roman"/>
                <w:bCs/>
              </w:rPr>
              <w:t>Балезинский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306F39" w:rsidRDefault="00824030" w:rsidP="000B642D">
            <w:pPr>
              <w:spacing w:after="0" w:line="240" w:lineRule="auto"/>
              <w:jc w:val="center"/>
            </w:pPr>
            <w:r w:rsidRPr="00306F3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306F39" w:rsidRDefault="00824030" w:rsidP="00306F3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="00306F39" w:rsidRPr="00306F3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824030" w:rsidRPr="00306F39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306F39" w:rsidRDefault="00306F39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1275" w:type="dxa"/>
          </w:tcPr>
          <w:p w:rsidR="00824030" w:rsidRPr="00306F39" w:rsidRDefault="00306F39" w:rsidP="008100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2693" w:type="dxa"/>
            <w:vAlign w:val="center"/>
          </w:tcPr>
          <w:p w:rsidR="00824030" w:rsidRPr="006D2AFA" w:rsidRDefault="00306F39" w:rsidP="00306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Поступило на 22% больше планового объема архивных 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дел. Средства 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для приобретения дополнительных типографских коробок 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отсутствовали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73BB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828" w:type="dxa"/>
            <w:shd w:val="clear" w:color="000000" w:fill="FFFFFF"/>
          </w:tcPr>
          <w:p w:rsidR="00824030" w:rsidRPr="00473BB7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473BB7">
              <w:rPr>
                <w:rFonts w:ascii="Times New Roman" w:hAnsi="Times New Roman" w:cs="Times New Roman"/>
                <w:bCs/>
              </w:rPr>
              <w:t>Вавожский</w:t>
            </w:r>
            <w:proofErr w:type="spellEnd"/>
            <w:r w:rsidRPr="00473BB7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</w:pPr>
            <w:r w:rsidRPr="00473B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473BB7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59" w:type="dxa"/>
          </w:tcPr>
          <w:p w:rsidR="00824030" w:rsidRPr="00473BB7" w:rsidRDefault="00473BB7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 w:rsidR="00116231" w:rsidRPr="00473BB7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2" w:type="dxa"/>
          </w:tcPr>
          <w:p w:rsidR="00824030" w:rsidRPr="00473BB7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824030" w:rsidRPr="00473BB7" w:rsidRDefault="00473BB7" w:rsidP="00473BB7">
            <w:pPr>
              <w:tabs>
                <w:tab w:val="left" w:pos="380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24030" w:rsidRPr="00473B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473BB7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Недостаточное финансирование на оснащение системой вентиляции архивохранилищ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73BB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3828" w:type="dxa"/>
            <w:shd w:val="clear" w:color="000000" w:fill="FFFFFF"/>
          </w:tcPr>
          <w:p w:rsidR="00824030" w:rsidRPr="00473BB7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73BB7">
              <w:rPr>
                <w:rFonts w:ascii="Times New Roman" w:hAnsi="Times New Roman" w:cs="Times New Roman"/>
                <w:bCs/>
              </w:rPr>
              <w:t>Воткинский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</w:pPr>
            <w:r w:rsidRPr="00473B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473BB7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473BB7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473BB7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473BB7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73BB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3828" w:type="dxa"/>
            <w:shd w:val="clear" w:color="000000" w:fill="FFFFFF"/>
          </w:tcPr>
          <w:p w:rsidR="00824030" w:rsidRPr="00473BB7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73BB7">
              <w:rPr>
                <w:rFonts w:ascii="Times New Roman" w:hAnsi="Times New Roman" w:cs="Times New Roman"/>
                <w:bCs/>
              </w:rPr>
              <w:t>Глазовский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</w:pPr>
            <w:r w:rsidRPr="00473B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473BB7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559" w:type="dxa"/>
          </w:tcPr>
          <w:p w:rsidR="00824030" w:rsidRPr="00473BB7" w:rsidRDefault="00473BB7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473BB7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5" w:type="dxa"/>
          </w:tcPr>
          <w:p w:rsidR="00824030" w:rsidRPr="00473BB7" w:rsidRDefault="00473BB7" w:rsidP="00473B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2693" w:type="dxa"/>
            <w:vAlign w:val="center"/>
          </w:tcPr>
          <w:p w:rsidR="00824030" w:rsidRPr="006D2AFA" w:rsidRDefault="00473BB7" w:rsidP="00473B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финансировани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пере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оснащение 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стеллажного оборудования </w:t>
            </w:r>
            <w:proofErr w:type="gramStart"/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proofErr w:type="gramEnd"/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 архивохранилищ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73BB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3828" w:type="dxa"/>
            <w:shd w:val="clear" w:color="000000" w:fill="FFFFFF"/>
          </w:tcPr>
          <w:p w:rsidR="00824030" w:rsidRPr="00473BB7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73BB7">
              <w:rPr>
                <w:rFonts w:ascii="Times New Roman" w:hAnsi="Times New Roman" w:cs="Times New Roman"/>
                <w:bCs/>
              </w:rPr>
              <w:t>Граховский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</w:pPr>
            <w:r w:rsidRPr="00473B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473BB7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59" w:type="dxa"/>
          </w:tcPr>
          <w:p w:rsidR="00824030" w:rsidRPr="00473BB7" w:rsidRDefault="00473BB7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16231" w:rsidRPr="00473BB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24030" w:rsidRPr="00473BB7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824030" w:rsidRPr="00473BB7" w:rsidRDefault="00473BB7" w:rsidP="006E1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2693" w:type="dxa"/>
            <w:vAlign w:val="center"/>
          </w:tcPr>
          <w:p w:rsidR="00824030" w:rsidRPr="006D2AFA" w:rsidRDefault="00473BB7" w:rsidP="004B1B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Недостаточное финансирование на оснащение системой вентиляции архивохранилищ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73BB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3828" w:type="dxa"/>
            <w:shd w:val="clear" w:color="000000" w:fill="FFFFFF"/>
          </w:tcPr>
          <w:p w:rsidR="00824030" w:rsidRPr="00473BB7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73BB7">
              <w:rPr>
                <w:rFonts w:ascii="Times New Roman" w:hAnsi="Times New Roman" w:cs="Times New Roman"/>
                <w:bCs/>
              </w:rPr>
              <w:t>Дебесский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</w:pPr>
            <w:r w:rsidRPr="00473B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473BB7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473BB7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473BB7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473BB7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73BB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3828" w:type="dxa"/>
            <w:shd w:val="clear" w:color="000000" w:fill="FFFFFF"/>
          </w:tcPr>
          <w:p w:rsidR="00824030" w:rsidRPr="00473BB7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73BB7">
              <w:rPr>
                <w:rFonts w:ascii="Times New Roman" w:hAnsi="Times New Roman" w:cs="Times New Roman"/>
                <w:bCs/>
              </w:rPr>
              <w:t>Завьяловский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</w:pPr>
            <w:r w:rsidRPr="00473B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473BB7" w:rsidRDefault="00824030" w:rsidP="00473BB7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r w:rsidR="00473BB7" w:rsidRPr="00473BB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</w:tcPr>
          <w:p w:rsidR="00824030" w:rsidRPr="00473BB7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473BB7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1275" w:type="dxa"/>
          </w:tcPr>
          <w:p w:rsidR="00824030" w:rsidRPr="00473BB7" w:rsidRDefault="00473BB7" w:rsidP="001175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99,4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943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Недостаточность </w:t>
            </w:r>
            <w:r w:rsidR="00943CD1" w:rsidRPr="006D2AFA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 для оснащения части помещений охранной сигнализацией 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73BB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3828" w:type="dxa"/>
            <w:shd w:val="clear" w:color="000000" w:fill="FFFFFF"/>
          </w:tcPr>
          <w:p w:rsidR="00824030" w:rsidRPr="00473BB7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473BB7">
              <w:rPr>
                <w:rFonts w:ascii="Times New Roman" w:hAnsi="Times New Roman" w:cs="Times New Roman"/>
                <w:bCs/>
              </w:rPr>
              <w:t>Игринский</w:t>
            </w:r>
            <w:proofErr w:type="spellEnd"/>
            <w:r w:rsidRPr="00473BB7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</w:pPr>
            <w:r w:rsidRPr="00473B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473BB7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473BB7" w:rsidRDefault="00116231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473BB7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473BB7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73BB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828" w:type="dxa"/>
            <w:shd w:val="clear" w:color="000000" w:fill="FFFFFF"/>
          </w:tcPr>
          <w:p w:rsidR="00824030" w:rsidRPr="00473BB7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473BB7">
              <w:rPr>
                <w:rFonts w:ascii="Times New Roman" w:hAnsi="Times New Roman" w:cs="Times New Roman"/>
                <w:bCs/>
              </w:rPr>
              <w:t>Камбарский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473BB7" w:rsidRDefault="00824030" w:rsidP="000B642D">
            <w:pPr>
              <w:spacing w:after="0" w:line="240" w:lineRule="auto"/>
              <w:jc w:val="center"/>
            </w:pPr>
            <w:r w:rsidRPr="00473BB7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473BB7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94,4</w:t>
            </w:r>
          </w:p>
        </w:tc>
        <w:tc>
          <w:tcPr>
            <w:tcW w:w="1559" w:type="dxa"/>
          </w:tcPr>
          <w:p w:rsidR="00824030" w:rsidRPr="00473BB7" w:rsidRDefault="00473BB7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3BB7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F73C9" w:rsidRDefault="00473BB7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1275" w:type="dxa"/>
          </w:tcPr>
          <w:p w:rsidR="00824030" w:rsidRPr="007F73C9" w:rsidRDefault="00473BB7" w:rsidP="00943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99,5</w:t>
            </w:r>
          </w:p>
        </w:tc>
        <w:tc>
          <w:tcPr>
            <w:tcW w:w="2693" w:type="dxa"/>
            <w:vAlign w:val="center"/>
          </w:tcPr>
          <w:p w:rsidR="00824030" w:rsidRPr="006D2AFA" w:rsidRDefault="007F73C9" w:rsidP="007F73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Отсутствие</w:t>
            </w:r>
            <w:r w:rsidR="00824030"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 финансировани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824030"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43CD1"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для </w:t>
            </w:r>
            <w:r w:rsidR="00824030" w:rsidRPr="006D2AFA">
              <w:rPr>
                <w:rFonts w:ascii="Times New Roman" w:hAnsi="Times New Roman" w:cs="Times New Roman"/>
                <w:sz w:val="18"/>
                <w:szCs w:val="18"/>
              </w:rPr>
              <w:t>приобретени</w:t>
            </w:r>
            <w:r w:rsidR="00943CD1" w:rsidRPr="006D2AFA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824030"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43CD1" w:rsidRPr="006D2AFA">
              <w:rPr>
                <w:rFonts w:ascii="Times New Roman" w:hAnsi="Times New Roman" w:cs="Times New Roman"/>
                <w:sz w:val="18"/>
                <w:szCs w:val="18"/>
              </w:rPr>
              <w:t>типографских коробок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F73C9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3828" w:type="dxa"/>
            <w:shd w:val="clear" w:color="000000" w:fill="FFFFFF"/>
          </w:tcPr>
          <w:p w:rsidR="00824030" w:rsidRPr="007F73C9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F73C9">
              <w:rPr>
                <w:rFonts w:ascii="Times New Roman" w:hAnsi="Times New Roman" w:cs="Times New Roman"/>
                <w:bCs/>
              </w:rPr>
              <w:t>Каракулинский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</w:pPr>
            <w:r w:rsidRPr="007F73C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7F73C9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7F73C9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F73C9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7F73C9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583FC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F73C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3828" w:type="dxa"/>
            <w:shd w:val="clear" w:color="000000" w:fill="FFFFFF"/>
          </w:tcPr>
          <w:p w:rsidR="00824030" w:rsidRPr="007F73C9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7F73C9">
              <w:rPr>
                <w:rFonts w:ascii="Times New Roman" w:hAnsi="Times New Roman" w:cs="Times New Roman"/>
                <w:bCs/>
              </w:rPr>
              <w:t>Кезский</w:t>
            </w:r>
            <w:proofErr w:type="spellEnd"/>
            <w:r w:rsidRPr="007F73C9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</w:pPr>
            <w:r w:rsidRPr="007F73C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7F73C9" w:rsidRDefault="00824030" w:rsidP="007F73C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92,</w:t>
            </w:r>
            <w:r w:rsidR="007F73C9" w:rsidRPr="007F73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:rsidR="00824030" w:rsidRPr="007F73C9" w:rsidRDefault="007F73C9" w:rsidP="00116231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92,7</w:t>
            </w:r>
          </w:p>
        </w:tc>
        <w:tc>
          <w:tcPr>
            <w:tcW w:w="1702" w:type="dxa"/>
          </w:tcPr>
          <w:p w:rsidR="00824030" w:rsidRPr="007F73C9" w:rsidRDefault="00705A86" w:rsidP="007F73C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92,</w:t>
            </w:r>
            <w:r w:rsidR="007F73C9" w:rsidRPr="007F73C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</w:tcPr>
          <w:p w:rsidR="00824030" w:rsidRPr="007F73C9" w:rsidRDefault="007F73C9" w:rsidP="00943C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943C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F73C9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3828" w:type="dxa"/>
            <w:shd w:val="clear" w:color="000000" w:fill="FFFFFF"/>
          </w:tcPr>
          <w:p w:rsidR="00824030" w:rsidRPr="007F73C9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F73C9">
              <w:rPr>
                <w:rFonts w:ascii="Times New Roman" w:hAnsi="Times New Roman" w:cs="Times New Roman"/>
                <w:bCs/>
              </w:rPr>
              <w:t>Кизнерский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</w:pPr>
            <w:r w:rsidRPr="007F73C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7F73C9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7F73C9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F73C9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7F73C9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F73C9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3828" w:type="dxa"/>
            <w:shd w:val="clear" w:color="000000" w:fill="FFFFFF"/>
          </w:tcPr>
          <w:p w:rsidR="00824030" w:rsidRPr="007F73C9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F73C9">
              <w:rPr>
                <w:rFonts w:ascii="Times New Roman" w:hAnsi="Times New Roman" w:cs="Times New Roman"/>
                <w:bCs/>
              </w:rPr>
              <w:t>Киясовский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</w:pPr>
            <w:r w:rsidRPr="007F73C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7F73C9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7F73C9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F73C9" w:rsidRDefault="007F73C9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275" w:type="dxa"/>
          </w:tcPr>
          <w:p w:rsidR="00824030" w:rsidRPr="007F73C9" w:rsidRDefault="007F73C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2693" w:type="dxa"/>
            <w:vAlign w:val="center"/>
          </w:tcPr>
          <w:p w:rsidR="00824030" w:rsidRPr="006D2AFA" w:rsidRDefault="007F73C9" w:rsidP="006D2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Вне п</w:t>
            </w:r>
            <w:r w:rsidR="006D2AFA" w:rsidRPr="006D2AFA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ановых объемов </w:t>
            </w:r>
            <w:proofErr w:type="gramStart"/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приняты дела от ликвидированной организации 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Средства для приобретения дополнительных типографских коробок отсутствовали</w:t>
            </w:r>
            <w:proofErr w:type="gramEnd"/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F73C9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3828" w:type="dxa"/>
            <w:shd w:val="clear" w:color="000000" w:fill="FFFFFF"/>
          </w:tcPr>
          <w:p w:rsidR="00824030" w:rsidRPr="007F73C9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F73C9">
              <w:rPr>
                <w:rFonts w:ascii="Times New Roman" w:hAnsi="Times New Roman" w:cs="Times New Roman"/>
                <w:bCs/>
              </w:rPr>
              <w:t>Красногорский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</w:pPr>
            <w:r w:rsidRPr="007F73C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7F73C9" w:rsidRDefault="007F73C9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7F73C9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F73C9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7F73C9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6816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F73C9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3828" w:type="dxa"/>
            <w:shd w:val="clear" w:color="000000" w:fill="FFFFFF"/>
          </w:tcPr>
          <w:p w:rsidR="00824030" w:rsidRPr="007F73C9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7F73C9">
              <w:rPr>
                <w:rFonts w:ascii="Times New Roman" w:hAnsi="Times New Roman" w:cs="Times New Roman"/>
                <w:bCs/>
              </w:rPr>
              <w:t>Малопургинский</w:t>
            </w:r>
            <w:proofErr w:type="spellEnd"/>
            <w:r w:rsidRPr="007F73C9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</w:pPr>
            <w:r w:rsidRPr="007F73C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7F73C9" w:rsidRDefault="007F73C9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7F73C9" w:rsidRDefault="00824030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7F73C9" w:rsidRDefault="007F73C9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275" w:type="dxa"/>
          </w:tcPr>
          <w:p w:rsidR="00824030" w:rsidRPr="007F73C9" w:rsidRDefault="007F73C9" w:rsidP="006816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2693" w:type="dxa"/>
            <w:vAlign w:val="center"/>
          </w:tcPr>
          <w:p w:rsidR="00824030" w:rsidRPr="006D2AFA" w:rsidRDefault="007F73C9" w:rsidP="006922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В 3 раза больше планового объема поступило архивных дел от организаций, в </w:t>
            </w:r>
            <w:proofErr w:type="spellStart"/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 ликвидированных. Средства для приобретения дополнительных типографских коробок отсутствовали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7F73C9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3828" w:type="dxa"/>
            <w:shd w:val="clear" w:color="000000" w:fill="FFFFFF"/>
          </w:tcPr>
          <w:p w:rsidR="00824030" w:rsidRPr="007F73C9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F73C9">
              <w:rPr>
                <w:rFonts w:ascii="Times New Roman" w:hAnsi="Times New Roman" w:cs="Times New Roman"/>
                <w:bCs/>
              </w:rPr>
              <w:t>Можгинский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7F73C9" w:rsidRDefault="00824030" w:rsidP="000B642D">
            <w:pPr>
              <w:spacing w:after="0" w:line="240" w:lineRule="auto"/>
              <w:jc w:val="center"/>
            </w:pPr>
            <w:r w:rsidRPr="007F73C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7F73C9" w:rsidRDefault="007F73C9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59" w:type="dxa"/>
          </w:tcPr>
          <w:p w:rsidR="00824030" w:rsidRPr="007F73C9" w:rsidRDefault="00824030" w:rsidP="007F73C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F73C9" w:rsidRPr="007F73C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24030" w:rsidRPr="007F73C9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824030" w:rsidRPr="007F73C9" w:rsidRDefault="007F73C9" w:rsidP="00F53D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73C9">
              <w:rPr>
                <w:rFonts w:ascii="Times New Roman" w:hAnsi="Times New Roman" w:cs="Times New Roman"/>
                <w:sz w:val="20"/>
                <w:szCs w:val="20"/>
              </w:rPr>
              <w:t>94,7</w:t>
            </w:r>
          </w:p>
        </w:tc>
        <w:tc>
          <w:tcPr>
            <w:tcW w:w="2693" w:type="dxa"/>
            <w:vAlign w:val="center"/>
          </w:tcPr>
          <w:p w:rsidR="00824030" w:rsidRPr="006D2AFA" w:rsidRDefault="006D2AFA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Отсутствие финансирования на переоснащение стеллажного оборудования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 и дооснащение системы вентиляции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 в архивохранилищ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ах</w:t>
            </w:r>
          </w:p>
        </w:tc>
      </w:tr>
      <w:tr w:rsidR="00824030" w:rsidRPr="006D2AFA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AF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3828" w:type="dxa"/>
            <w:shd w:val="clear" w:color="000000" w:fill="FFFFFF"/>
          </w:tcPr>
          <w:p w:rsidR="00824030" w:rsidRPr="006D2AFA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2AFA">
              <w:rPr>
                <w:rFonts w:ascii="Times New Roman" w:hAnsi="Times New Roman" w:cs="Times New Roman"/>
                <w:bCs/>
              </w:rPr>
              <w:t>Сарапульский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</w:pPr>
            <w:r w:rsidRPr="006D2A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6D2AFA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6D2AFA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6D2AFA" w:rsidRDefault="006D2AFA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1275" w:type="dxa"/>
          </w:tcPr>
          <w:p w:rsidR="00824030" w:rsidRPr="006D2AFA" w:rsidRDefault="006D2AFA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2693" w:type="dxa"/>
            <w:vAlign w:val="center"/>
          </w:tcPr>
          <w:p w:rsidR="00824030" w:rsidRPr="006D2AFA" w:rsidRDefault="006D2AFA" w:rsidP="00397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Внеплановое поступление дел от ликвидированной организации в конце года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AFA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3828" w:type="dxa"/>
            <w:shd w:val="clear" w:color="000000" w:fill="FFFFFF"/>
          </w:tcPr>
          <w:p w:rsidR="00824030" w:rsidRPr="006D2AFA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2AFA">
              <w:rPr>
                <w:rFonts w:ascii="Times New Roman" w:hAnsi="Times New Roman" w:cs="Times New Roman"/>
                <w:bCs/>
              </w:rPr>
              <w:t>Селтинский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</w:pPr>
            <w:r w:rsidRPr="006D2A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6D2AFA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6D2AFA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6D2AFA" w:rsidRDefault="006D2AFA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1275" w:type="dxa"/>
          </w:tcPr>
          <w:p w:rsidR="00824030" w:rsidRPr="006D2AFA" w:rsidRDefault="006D2AFA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2693" w:type="dxa"/>
            <w:vAlign w:val="center"/>
          </w:tcPr>
          <w:p w:rsidR="00824030" w:rsidRPr="006D2AFA" w:rsidRDefault="006D2AFA" w:rsidP="006D2A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Внеплановое поступление дел от ликвидированной организации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Средства для приобретения дополнительных типографских коробок отсутствовали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AFA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3828" w:type="dxa"/>
            <w:shd w:val="clear" w:color="000000" w:fill="FFFFFF"/>
          </w:tcPr>
          <w:p w:rsidR="00824030" w:rsidRPr="006D2AFA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6D2AFA">
              <w:rPr>
                <w:rFonts w:ascii="Times New Roman" w:hAnsi="Times New Roman" w:cs="Times New Roman"/>
                <w:bCs/>
              </w:rPr>
              <w:t>Сюмсинский</w:t>
            </w:r>
            <w:proofErr w:type="spellEnd"/>
            <w:r w:rsidRPr="006D2AFA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</w:pPr>
            <w:r w:rsidRPr="006D2A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6D2AFA" w:rsidRDefault="006D2AFA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559" w:type="dxa"/>
          </w:tcPr>
          <w:p w:rsidR="00824030" w:rsidRPr="006D2AFA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824030" w:rsidRPr="006D2AFA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275" w:type="dxa"/>
          </w:tcPr>
          <w:p w:rsidR="00824030" w:rsidRPr="006D2AFA" w:rsidRDefault="00560C99" w:rsidP="000902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757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AF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3828" w:type="dxa"/>
            <w:shd w:val="clear" w:color="000000" w:fill="FFFFFF"/>
          </w:tcPr>
          <w:p w:rsidR="00824030" w:rsidRPr="006D2AFA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2AFA">
              <w:rPr>
                <w:rFonts w:ascii="Times New Roman" w:hAnsi="Times New Roman" w:cs="Times New Roman"/>
                <w:bCs/>
              </w:rPr>
              <w:t>Увинский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</w:pPr>
            <w:r w:rsidRPr="006D2A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6D2AFA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6D2AFA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6D2AFA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6D2AFA" w:rsidRDefault="00824030" w:rsidP="00757C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6D2AFA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AFA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3828" w:type="dxa"/>
            <w:shd w:val="clear" w:color="000000" w:fill="FFFFFF"/>
          </w:tcPr>
          <w:p w:rsidR="00824030" w:rsidRPr="006D2AFA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2AFA">
              <w:rPr>
                <w:rFonts w:ascii="Times New Roman" w:hAnsi="Times New Roman" w:cs="Times New Roman"/>
                <w:bCs/>
              </w:rPr>
              <w:t>Шарканский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</w:pPr>
            <w:r w:rsidRPr="006D2A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6D2AFA" w:rsidRDefault="006D2AFA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6D2AFA" w:rsidRDefault="006D2AFA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6D2AFA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6D2AFA" w:rsidRDefault="00560C99" w:rsidP="002F78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3971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AFA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3828" w:type="dxa"/>
            <w:shd w:val="clear" w:color="000000" w:fill="FFFFFF"/>
          </w:tcPr>
          <w:p w:rsidR="00824030" w:rsidRPr="006D2AFA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2AFA">
              <w:rPr>
                <w:rFonts w:ascii="Times New Roman" w:hAnsi="Times New Roman" w:cs="Times New Roman"/>
                <w:bCs/>
              </w:rPr>
              <w:t>Юкаменский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</w:pPr>
            <w:r w:rsidRPr="006D2A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6D2AFA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6D2AFA" w:rsidRDefault="00824030" w:rsidP="0027074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6D2AFA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6D2AFA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9B0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AFA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3828" w:type="dxa"/>
            <w:shd w:val="clear" w:color="000000" w:fill="FFFFFF"/>
          </w:tcPr>
          <w:p w:rsidR="00824030" w:rsidRPr="006D2AFA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2AFA">
              <w:rPr>
                <w:rFonts w:ascii="Times New Roman" w:hAnsi="Times New Roman" w:cs="Times New Roman"/>
                <w:bCs/>
              </w:rPr>
              <w:t>Якшур-Бодьинский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</w:pPr>
            <w:r w:rsidRPr="006D2A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6D2AFA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559" w:type="dxa"/>
          </w:tcPr>
          <w:p w:rsidR="00824030" w:rsidRPr="006D2AFA" w:rsidRDefault="006D2AFA" w:rsidP="006D2AFA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702" w:type="dxa"/>
          </w:tcPr>
          <w:p w:rsidR="00824030" w:rsidRPr="006D2AFA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1275" w:type="dxa"/>
          </w:tcPr>
          <w:p w:rsidR="00824030" w:rsidRPr="006D2AFA" w:rsidRDefault="006D2AFA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56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2AF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3828" w:type="dxa"/>
            <w:shd w:val="clear" w:color="000000" w:fill="FFFFFF"/>
          </w:tcPr>
          <w:p w:rsidR="00824030" w:rsidRPr="006D2AFA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D2AFA">
              <w:rPr>
                <w:rFonts w:ascii="Times New Roman" w:hAnsi="Times New Roman" w:cs="Times New Roman"/>
                <w:bCs/>
              </w:rPr>
              <w:t>Ярский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6D2AFA" w:rsidRDefault="00824030" w:rsidP="000B642D">
            <w:pPr>
              <w:spacing w:after="0" w:line="240" w:lineRule="auto"/>
              <w:jc w:val="center"/>
            </w:pPr>
            <w:r w:rsidRPr="006D2AF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6D2AFA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559" w:type="dxa"/>
          </w:tcPr>
          <w:p w:rsidR="00824030" w:rsidRPr="006D2AFA" w:rsidRDefault="00116231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824030" w:rsidRPr="006D2AFA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83,0</w:t>
            </w:r>
          </w:p>
        </w:tc>
        <w:tc>
          <w:tcPr>
            <w:tcW w:w="1275" w:type="dxa"/>
          </w:tcPr>
          <w:p w:rsidR="00824030" w:rsidRPr="006D2AFA" w:rsidRDefault="00824030" w:rsidP="00560C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60C99" w:rsidRPr="006D2AFA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2693" w:type="dxa"/>
            <w:vAlign w:val="center"/>
          </w:tcPr>
          <w:p w:rsidR="00824030" w:rsidRPr="006D2AFA" w:rsidRDefault="00560C99" w:rsidP="0056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финансирования на дооснащение хранилищ 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системой кондиционирования и охранной сигнализацией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C1389E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389E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3828" w:type="dxa"/>
            <w:shd w:val="clear" w:color="000000" w:fill="FFFFFF"/>
          </w:tcPr>
          <w:p w:rsidR="00824030" w:rsidRPr="00C1389E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1389E">
              <w:rPr>
                <w:rFonts w:ascii="Times New Roman" w:hAnsi="Times New Roman" w:cs="Times New Roman"/>
                <w:bCs/>
              </w:rPr>
              <w:t>город Ижевск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C1389E" w:rsidRDefault="00824030" w:rsidP="000B642D">
            <w:pPr>
              <w:spacing w:after="0" w:line="240" w:lineRule="auto"/>
              <w:jc w:val="center"/>
            </w:pPr>
            <w:r w:rsidRPr="00C138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C1389E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C1389E" w:rsidRDefault="0011623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C1389E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C1389E" w:rsidRDefault="00560C9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306F39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306F39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3828" w:type="dxa"/>
            <w:shd w:val="clear" w:color="000000" w:fill="FFFFFF"/>
          </w:tcPr>
          <w:p w:rsidR="00824030" w:rsidRPr="00306F39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06F39">
              <w:rPr>
                <w:rFonts w:ascii="Times New Roman" w:hAnsi="Times New Roman" w:cs="Times New Roman"/>
                <w:bCs/>
              </w:rPr>
              <w:t>город Сарапул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306F39" w:rsidRDefault="00824030" w:rsidP="000B642D">
            <w:pPr>
              <w:spacing w:after="0" w:line="240" w:lineRule="auto"/>
              <w:jc w:val="center"/>
            </w:pPr>
            <w:r w:rsidRPr="00306F3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306F39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306F39" w:rsidRDefault="00116231" w:rsidP="00306F39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06F39" w:rsidRPr="00306F3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24030" w:rsidRPr="00306F39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824030" w:rsidRPr="00306F39" w:rsidRDefault="00306F39" w:rsidP="00985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6F39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2693" w:type="dxa"/>
            <w:vAlign w:val="center"/>
          </w:tcPr>
          <w:p w:rsidR="00824030" w:rsidRPr="006D2AFA" w:rsidRDefault="00560C99" w:rsidP="00560C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Обеспечено оснащение введенных в эксплуатацию площадей  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C1389E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C1389E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C1389E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389E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3828" w:type="dxa"/>
            <w:shd w:val="clear" w:color="000000" w:fill="FFFFFF"/>
          </w:tcPr>
          <w:p w:rsidR="00824030" w:rsidRPr="00C1389E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1389E">
              <w:rPr>
                <w:rFonts w:ascii="Times New Roman" w:hAnsi="Times New Roman" w:cs="Times New Roman"/>
                <w:bCs/>
              </w:rPr>
              <w:t>город Воткинск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C1389E" w:rsidRDefault="00824030" w:rsidP="000B642D">
            <w:pPr>
              <w:spacing w:after="0" w:line="240" w:lineRule="auto"/>
              <w:jc w:val="center"/>
            </w:pPr>
            <w:r w:rsidRPr="00C138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C1389E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824030" w:rsidRPr="00C1389E" w:rsidRDefault="00824030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824030" w:rsidRPr="00C1389E" w:rsidRDefault="00C1389E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1275" w:type="dxa"/>
          </w:tcPr>
          <w:p w:rsidR="00824030" w:rsidRPr="00C1389E" w:rsidRDefault="00C1389E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</w:t>
            </w:r>
          </w:p>
        </w:tc>
        <w:tc>
          <w:tcPr>
            <w:tcW w:w="2693" w:type="dxa"/>
            <w:vAlign w:val="center"/>
          </w:tcPr>
          <w:p w:rsidR="00824030" w:rsidRPr="006D2AFA" w:rsidRDefault="00C1389E" w:rsidP="00306F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В 3 раза больше планового объема поступило архивных дел от организаций, в </w:t>
            </w:r>
            <w:proofErr w:type="spellStart"/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gramStart"/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от</w:t>
            </w:r>
            <w:proofErr w:type="gramEnd"/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 ликвидированных</w:t>
            </w:r>
            <w:r w:rsidR="00306F39" w:rsidRPr="006D2AF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06F39" w:rsidRPr="006D2AFA">
              <w:rPr>
                <w:rFonts w:ascii="Times New Roman" w:hAnsi="Times New Roman" w:cs="Times New Roman"/>
                <w:sz w:val="18"/>
                <w:szCs w:val="18"/>
              </w:rPr>
              <w:t>Средства для приобретения дополнительных типографских коробок отсутствовали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C1389E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389E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3828" w:type="dxa"/>
            <w:shd w:val="clear" w:color="000000" w:fill="FFFFFF"/>
          </w:tcPr>
          <w:p w:rsidR="00824030" w:rsidRPr="00C1389E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1389E">
              <w:rPr>
                <w:rFonts w:ascii="Times New Roman" w:hAnsi="Times New Roman" w:cs="Times New Roman"/>
                <w:bCs/>
              </w:rPr>
              <w:t>город Глазов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C1389E" w:rsidRDefault="00824030" w:rsidP="000B642D">
            <w:pPr>
              <w:spacing w:after="0" w:line="240" w:lineRule="auto"/>
              <w:jc w:val="center"/>
            </w:pPr>
            <w:r w:rsidRPr="00C138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C1389E" w:rsidRDefault="00824030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559" w:type="dxa"/>
          </w:tcPr>
          <w:p w:rsidR="00824030" w:rsidRPr="00C1389E" w:rsidRDefault="00116231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824030" w:rsidRPr="00C1389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702" w:type="dxa"/>
          </w:tcPr>
          <w:p w:rsidR="00824030" w:rsidRPr="00C1389E" w:rsidRDefault="00705A86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275" w:type="dxa"/>
          </w:tcPr>
          <w:p w:rsidR="00824030" w:rsidRPr="00C1389E" w:rsidRDefault="00C1389E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D55BED" w:rsidRPr="00C138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24030" w:rsidRPr="00C138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824030" w:rsidRPr="006D2AFA" w:rsidRDefault="00117509" w:rsidP="00D64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Отсутствие финансирования на оснащ</w:t>
            </w:r>
            <w:r w:rsidR="00D55BED" w:rsidRPr="006D2AFA">
              <w:rPr>
                <w:rFonts w:ascii="Times New Roman" w:hAnsi="Times New Roman" w:cs="Times New Roman"/>
                <w:sz w:val="18"/>
                <w:szCs w:val="18"/>
              </w:rPr>
              <w:t>ение системой кондиционирования</w:t>
            </w:r>
          </w:p>
        </w:tc>
      </w:tr>
      <w:tr w:rsidR="00824030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824030" w:rsidRPr="00D74381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824030" w:rsidRPr="00C1389E" w:rsidRDefault="00824030" w:rsidP="000B64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1389E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3828" w:type="dxa"/>
            <w:shd w:val="clear" w:color="000000" w:fill="FFFFFF"/>
          </w:tcPr>
          <w:p w:rsidR="00824030" w:rsidRPr="00C1389E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C1389E">
              <w:rPr>
                <w:rFonts w:ascii="Times New Roman" w:hAnsi="Times New Roman" w:cs="Times New Roman"/>
                <w:bCs/>
              </w:rPr>
              <w:t>город Можга</w:t>
            </w:r>
          </w:p>
        </w:tc>
        <w:tc>
          <w:tcPr>
            <w:tcW w:w="850" w:type="dxa"/>
            <w:shd w:val="clear" w:color="000000" w:fill="FFFFFF"/>
            <w:noWrap/>
          </w:tcPr>
          <w:p w:rsidR="00824030" w:rsidRPr="00C1389E" w:rsidRDefault="00824030" w:rsidP="000B642D">
            <w:pPr>
              <w:spacing w:after="0" w:line="240" w:lineRule="auto"/>
              <w:jc w:val="center"/>
            </w:pPr>
            <w:r w:rsidRPr="00C138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824030" w:rsidRPr="00C1389E" w:rsidRDefault="00C1389E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559" w:type="dxa"/>
          </w:tcPr>
          <w:p w:rsidR="00824030" w:rsidRPr="00C1389E" w:rsidRDefault="00C1389E" w:rsidP="00832E3C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702" w:type="dxa"/>
          </w:tcPr>
          <w:p w:rsidR="00824030" w:rsidRPr="00C1389E" w:rsidRDefault="00C1389E" w:rsidP="001F1256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275" w:type="dxa"/>
          </w:tcPr>
          <w:p w:rsidR="00824030" w:rsidRPr="00C1389E" w:rsidRDefault="00C1389E" w:rsidP="00C138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389E">
              <w:rPr>
                <w:rFonts w:ascii="Times New Roman" w:hAnsi="Times New Roman" w:cs="Times New Roman"/>
                <w:sz w:val="20"/>
                <w:szCs w:val="20"/>
              </w:rPr>
              <w:t>87,8</w:t>
            </w:r>
          </w:p>
        </w:tc>
        <w:tc>
          <w:tcPr>
            <w:tcW w:w="2693" w:type="dxa"/>
            <w:vAlign w:val="center"/>
          </w:tcPr>
          <w:p w:rsidR="00824030" w:rsidRPr="006D2AFA" w:rsidRDefault="00824030" w:rsidP="006251A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финансирования на оснащение системой кондиционирования, металлическими стеллажами архивохранилищ, выделенных в 2020 г. </w:t>
            </w:r>
          </w:p>
        </w:tc>
      </w:tr>
      <w:tr w:rsidR="00824030" w:rsidRPr="00D74381" w:rsidTr="000D6924">
        <w:trPr>
          <w:trHeight w:val="1252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824030" w:rsidRPr="00D74381" w:rsidRDefault="00824030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  <w:hideMark/>
          </w:tcPr>
          <w:p w:rsidR="00824030" w:rsidRPr="002540CE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824030" w:rsidRPr="002540CE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6" w:type="dxa"/>
            <w:shd w:val="clear" w:color="000000" w:fill="FFFFFF"/>
            <w:noWrap/>
            <w:hideMark/>
          </w:tcPr>
          <w:p w:rsidR="00824030" w:rsidRPr="002540CE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4030" w:rsidRPr="002540CE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828" w:type="dxa"/>
            <w:shd w:val="clear" w:color="000000" w:fill="FFFFFF"/>
            <w:hideMark/>
          </w:tcPr>
          <w:p w:rsidR="00824030" w:rsidRPr="002540CE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архивов:</w:t>
            </w:r>
          </w:p>
        </w:tc>
        <w:tc>
          <w:tcPr>
            <w:tcW w:w="850" w:type="dxa"/>
            <w:shd w:val="clear" w:color="000000" w:fill="FFFFFF"/>
            <w:noWrap/>
            <w:hideMark/>
          </w:tcPr>
          <w:p w:rsidR="00824030" w:rsidRPr="002540CE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4030" w:rsidRPr="002540CE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24030" w:rsidRPr="002540CE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shd w:val="clear" w:color="000000" w:fill="FFFFFF"/>
          </w:tcPr>
          <w:p w:rsidR="00824030" w:rsidRPr="002540CE" w:rsidRDefault="00824030" w:rsidP="00236A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000000" w:fill="FFFFFF"/>
            <w:noWrap/>
          </w:tcPr>
          <w:p w:rsidR="00824030" w:rsidRPr="002540CE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shd w:val="clear" w:color="000000" w:fill="FFFFFF"/>
            <w:noWrap/>
          </w:tcPr>
          <w:p w:rsidR="00824030" w:rsidRPr="002540CE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000000" w:fill="FFFFFF"/>
            <w:noWrap/>
          </w:tcPr>
          <w:p w:rsidR="00824030" w:rsidRPr="002540CE" w:rsidRDefault="00824030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000000" w:fill="FFFFFF"/>
            <w:noWrap/>
            <w:vAlign w:val="center"/>
            <w:hideMark/>
          </w:tcPr>
          <w:p w:rsidR="00824030" w:rsidRPr="002540CE" w:rsidRDefault="00824030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705A86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D74381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D74381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828" w:type="dxa"/>
            <w:shd w:val="clear" w:color="000000" w:fill="FFFFFF"/>
          </w:tcPr>
          <w:p w:rsidR="00705A86" w:rsidRPr="002540CE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Алнашский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2540CE" w:rsidRDefault="00705A86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2540CE" w:rsidRDefault="00705A86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6D2AFA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05A86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D74381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D74381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828" w:type="dxa"/>
            <w:shd w:val="clear" w:color="000000" w:fill="FFFFFF"/>
          </w:tcPr>
          <w:p w:rsidR="00705A86" w:rsidRPr="002540CE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Балезинский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2540CE" w:rsidRDefault="00705A86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2540CE" w:rsidRDefault="00705A86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6D2AFA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05A86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D74381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D74381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828" w:type="dxa"/>
            <w:shd w:val="clear" w:color="000000" w:fill="FFFFFF"/>
          </w:tcPr>
          <w:p w:rsidR="00705A86" w:rsidRPr="002540CE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540CE">
              <w:rPr>
                <w:rFonts w:ascii="Times New Roman" w:hAnsi="Times New Roman" w:cs="Times New Roman"/>
                <w:bCs/>
              </w:rPr>
              <w:t>Вавожский</w:t>
            </w:r>
            <w:proofErr w:type="spellEnd"/>
            <w:r w:rsidRPr="002540CE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2540CE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6D2AFA" w:rsidRDefault="00705A86" w:rsidP="009B05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05A86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D74381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D74381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8" w:type="dxa"/>
            <w:shd w:val="clear" w:color="000000" w:fill="FFFFFF"/>
          </w:tcPr>
          <w:p w:rsidR="00705A86" w:rsidRPr="002540CE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Воткинский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2540CE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6D2AFA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05A86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D74381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D74381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828" w:type="dxa"/>
            <w:shd w:val="clear" w:color="000000" w:fill="FFFFFF"/>
          </w:tcPr>
          <w:p w:rsidR="00705A86" w:rsidRPr="002540CE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Глазовский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2540CE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6D2AFA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05A86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D74381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D74381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8" w:type="dxa"/>
            <w:shd w:val="clear" w:color="000000" w:fill="FFFFFF"/>
          </w:tcPr>
          <w:p w:rsidR="00705A86" w:rsidRPr="002540CE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Граховский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2540CE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2540CE" w:rsidRDefault="00705A86" w:rsidP="00D64CA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6D2AFA" w:rsidRDefault="00705A86" w:rsidP="00D64C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05A86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D74381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D74381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828" w:type="dxa"/>
            <w:shd w:val="clear" w:color="000000" w:fill="FFFFFF"/>
          </w:tcPr>
          <w:p w:rsidR="00705A86" w:rsidRPr="002540CE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Дебесский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2540CE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6D2AFA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</w:tr>
      <w:tr w:rsidR="00705A86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D74381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D74381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828" w:type="dxa"/>
            <w:shd w:val="clear" w:color="000000" w:fill="FFFFFF"/>
          </w:tcPr>
          <w:p w:rsidR="00705A86" w:rsidRPr="002540CE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Завьяловский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2540CE" w:rsidRDefault="002540CE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2540CE" w:rsidRDefault="002540CE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2540CE" w:rsidRDefault="002540CE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275" w:type="dxa"/>
          </w:tcPr>
          <w:p w:rsidR="00705A86" w:rsidRPr="002540CE" w:rsidRDefault="002540CE" w:rsidP="003515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  <w:tc>
          <w:tcPr>
            <w:tcW w:w="2693" w:type="dxa"/>
            <w:vAlign w:val="center"/>
          </w:tcPr>
          <w:p w:rsidR="00705A86" w:rsidRPr="002540CE" w:rsidRDefault="002540CE" w:rsidP="00D55B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540CE">
              <w:rPr>
                <w:rFonts w:ascii="Times New Roman" w:hAnsi="Times New Roman" w:cs="Times New Roman"/>
                <w:sz w:val="18"/>
                <w:szCs w:val="18"/>
              </w:rPr>
              <w:t>Начался прием дел после завершения реконструкции нового здания</w:t>
            </w:r>
          </w:p>
        </w:tc>
      </w:tr>
      <w:tr w:rsidR="00705A86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D74381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D74381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828" w:type="dxa"/>
            <w:shd w:val="clear" w:color="000000" w:fill="FFFFFF"/>
          </w:tcPr>
          <w:p w:rsidR="00705A86" w:rsidRPr="002540CE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540CE">
              <w:rPr>
                <w:rFonts w:ascii="Times New Roman" w:hAnsi="Times New Roman" w:cs="Times New Roman"/>
                <w:bCs/>
              </w:rPr>
              <w:t>Игринский</w:t>
            </w:r>
            <w:proofErr w:type="spellEnd"/>
            <w:r w:rsidRPr="002540CE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2540CE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2540CE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5A86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D74381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D74381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828" w:type="dxa"/>
            <w:shd w:val="clear" w:color="000000" w:fill="FFFFFF"/>
          </w:tcPr>
          <w:p w:rsidR="00705A86" w:rsidRPr="002540CE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Камбарский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2540CE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2540CE" w:rsidRDefault="00705A86" w:rsidP="00BB1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05A86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705A86" w:rsidRPr="00D74381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705A86" w:rsidRPr="00D74381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28" w:type="dxa"/>
            <w:shd w:val="clear" w:color="000000" w:fill="FFFFFF"/>
          </w:tcPr>
          <w:p w:rsidR="00705A86" w:rsidRPr="002540CE" w:rsidRDefault="00705A86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Каракулинский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705A86" w:rsidRPr="002540CE" w:rsidRDefault="00705A86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705A86" w:rsidRPr="002540CE" w:rsidRDefault="00705A86" w:rsidP="00705A86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705A86" w:rsidRPr="002540CE" w:rsidRDefault="00705A86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705A86" w:rsidRPr="002540CE" w:rsidRDefault="00705A86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540CE">
              <w:rPr>
                <w:rFonts w:ascii="Times New Roman" w:hAnsi="Times New Roman" w:cs="Times New Roman"/>
                <w:bCs/>
              </w:rPr>
              <w:t>Кезский</w:t>
            </w:r>
            <w:proofErr w:type="spellEnd"/>
            <w:r w:rsidRPr="002540CE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3C54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Кизнерский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Киясовский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2F7881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Красногорский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2540CE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2540CE" w:rsidP="00705A86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D55BED" w:rsidP="00D55B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D55B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540CE">
              <w:rPr>
                <w:rFonts w:ascii="Times New Roman" w:hAnsi="Times New Roman" w:cs="Times New Roman"/>
                <w:bCs/>
              </w:rPr>
              <w:t>Малопургинский</w:t>
            </w:r>
            <w:proofErr w:type="spellEnd"/>
            <w:r w:rsidRPr="002540CE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Можгинский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Сарапульский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2540CE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2540CE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D2AFA">
              <w:rPr>
                <w:rFonts w:ascii="Times New Roman" w:hAnsi="Times New Roman" w:cs="Times New Roman"/>
                <w:sz w:val="18"/>
                <w:szCs w:val="18"/>
              </w:rPr>
              <w:t>Внеплановое поступление дел от ликвидированной организации в конце года</w:t>
            </w: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Селтинский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2540CE">
              <w:rPr>
                <w:rFonts w:ascii="Times New Roman" w:hAnsi="Times New Roman" w:cs="Times New Roman"/>
                <w:bCs/>
              </w:rPr>
              <w:t>Сюмсинский</w:t>
            </w:r>
            <w:proofErr w:type="spellEnd"/>
            <w:r w:rsidRPr="002540CE">
              <w:rPr>
                <w:rFonts w:ascii="Times New Roman" w:hAnsi="Times New Roman" w:cs="Times New Roman"/>
                <w:bCs/>
              </w:rPr>
              <w:t xml:space="preserve">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Увинский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Шарканский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Юкаменский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Якшур-Бодьинский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2540CE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1275" w:type="dxa"/>
          </w:tcPr>
          <w:p w:rsidR="00117509" w:rsidRPr="002540CE" w:rsidRDefault="002540CE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2693" w:type="dxa"/>
            <w:vAlign w:val="center"/>
          </w:tcPr>
          <w:p w:rsidR="00117509" w:rsidRPr="002540CE" w:rsidRDefault="002540CE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Поступление дел больше планового объема</w:t>
            </w: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Ярский район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город Ижевск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город Сарапул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город Воткинск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9" w:rsidRPr="00D74381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город Глазов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7509" w:rsidRPr="00273E4B" w:rsidTr="000D6924">
        <w:trPr>
          <w:trHeight w:val="368"/>
        </w:trPr>
        <w:tc>
          <w:tcPr>
            <w:tcW w:w="832" w:type="dxa"/>
            <w:shd w:val="clear" w:color="000000" w:fill="FFFFFF"/>
            <w:noWrap/>
            <w:vAlign w:val="center"/>
            <w:hideMark/>
          </w:tcPr>
          <w:p w:rsidR="00117509" w:rsidRPr="00D74381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836" w:type="dxa"/>
            <w:shd w:val="clear" w:color="000000" w:fill="FFFFFF"/>
            <w:noWrap/>
          </w:tcPr>
          <w:p w:rsidR="00117509" w:rsidRPr="00D74381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566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40CE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828" w:type="dxa"/>
            <w:shd w:val="clear" w:color="000000" w:fill="FFFFFF"/>
          </w:tcPr>
          <w:p w:rsidR="00117509" w:rsidRPr="002540CE" w:rsidRDefault="00117509" w:rsidP="000B642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540CE">
              <w:rPr>
                <w:rFonts w:ascii="Times New Roman" w:hAnsi="Times New Roman" w:cs="Times New Roman"/>
                <w:bCs/>
              </w:rPr>
              <w:t>город Можга</w:t>
            </w:r>
          </w:p>
        </w:tc>
        <w:tc>
          <w:tcPr>
            <w:tcW w:w="850" w:type="dxa"/>
            <w:shd w:val="clear" w:color="000000" w:fill="FFFFFF"/>
            <w:noWrap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540C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</w:tcPr>
          <w:p w:rsidR="00117509" w:rsidRPr="002540CE" w:rsidRDefault="00117509" w:rsidP="00705A86">
            <w:pPr>
              <w:spacing w:before="40" w:after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559" w:type="dxa"/>
          </w:tcPr>
          <w:p w:rsidR="00117509" w:rsidRPr="002540CE" w:rsidRDefault="00117509" w:rsidP="000B642D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702" w:type="dxa"/>
          </w:tcPr>
          <w:p w:rsidR="00117509" w:rsidRPr="002540CE" w:rsidRDefault="00117509" w:rsidP="00C1389E">
            <w:pPr>
              <w:spacing w:after="4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75" w:type="dxa"/>
          </w:tcPr>
          <w:p w:rsidR="00117509" w:rsidRPr="002540CE" w:rsidRDefault="00117509" w:rsidP="000B64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0C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93" w:type="dxa"/>
            <w:vAlign w:val="center"/>
          </w:tcPr>
          <w:p w:rsidR="00117509" w:rsidRPr="002540CE" w:rsidRDefault="00117509" w:rsidP="000B64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B21E11" w:rsidRDefault="00B21E11" w:rsidP="000D6924"/>
    <w:sectPr w:rsidR="00B21E11" w:rsidSect="00FD7655">
      <w:headerReference w:type="default" r:id="rId8"/>
      <w:pgSz w:w="16838" w:h="11906" w:orient="landscape"/>
      <w:pgMar w:top="1134" w:right="73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C44" w:rsidRDefault="00F46C44" w:rsidP="00FD7655">
      <w:pPr>
        <w:spacing w:after="0" w:line="240" w:lineRule="auto"/>
      </w:pPr>
      <w:r>
        <w:separator/>
      </w:r>
    </w:p>
  </w:endnote>
  <w:endnote w:type="continuationSeparator" w:id="0">
    <w:p w:rsidR="00F46C44" w:rsidRDefault="00F46C44" w:rsidP="00FD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C44" w:rsidRDefault="00F46C44" w:rsidP="00FD7655">
      <w:pPr>
        <w:spacing w:after="0" w:line="240" w:lineRule="auto"/>
      </w:pPr>
      <w:r>
        <w:separator/>
      </w:r>
    </w:p>
  </w:footnote>
  <w:footnote w:type="continuationSeparator" w:id="0">
    <w:p w:rsidR="00F46C44" w:rsidRDefault="00F46C44" w:rsidP="00FD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459208"/>
      <w:docPartObj>
        <w:docPartGallery w:val="Page Numbers (Top of Page)"/>
        <w:docPartUnique/>
      </w:docPartObj>
    </w:sdtPr>
    <w:sdtContent>
      <w:p w:rsidR="00C1389E" w:rsidRDefault="00C1389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0CE">
          <w:rPr>
            <w:noProof/>
          </w:rPr>
          <w:t>2</w:t>
        </w:r>
        <w:r>
          <w:fldChar w:fldCharType="end"/>
        </w:r>
      </w:p>
    </w:sdtContent>
  </w:sdt>
  <w:p w:rsidR="00C1389E" w:rsidRDefault="00C1389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1A2F"/>
    <w:rsid w:val="00014A4A"/>
    <w:rsid w:val="00065ED5"/>
    <w:rsid w:val="000902EE"/>
    <w:rsid w:val="000A34DA"/>
    <w:rsid w:val="000B642D"/>
    <w:rsid w:val="000C0975"/>
    <w:rsid w:val="000D6924"/>
    <w:rsid w:val="00116231"/>
    <w:rsid w:val="00117509"/>
    <w:rsid w:val="00130CB4"/>
    <w:rsid w:val="001314D6"/>
    <w:rsid w:val="00155716"/>
    <w:rsid w:val="00156082"/>
    <w:rsid w:val="00177E26"/>
    <w:rsid w:val="00185C94"/>
    <w:rsid w:val="001A4EFD"/>
    <w:rsid w:val="001E0F4C"/>
    <w:rsid w:val="001F1256"/>
    <w:rsid w:val="001F77F2"/>
    <w:rsid w:val="002064E8"/>
    <w:rsid w:val="002327E4"/>
    <w:rsid w:val="00235553"/>
    <w:rsid w:val="00236A9B"/>
    <w:rsid w:val="00247F9B"/>
    <w:rsid w:val="002540CE"/>
    <w:rsid w:val="0025769C"/>
    <w:rsid w:val="00270749"/>
    <w:rsid w:val="002739E1"/>
    <w:rsid w:val="00273E4B"/>
    <w:rsid w:val="0027714D"/>
    <w:rsid w:val="002942A9"/>
    <w:rsid w:val="00295910"/>
    <w:rsid w:val="002A5061"/>
    <w:rsid w:val="002C75A1"/>
    <w:rsid w:val="002D3E70"/>
    <w:rsid w:val="002F3D5F"/>
    <w:rsid w:val="002F7881"/>
    <w:rsid w:val="002F79E8"/>
    <w:rsid w:val="003068BE"/>
    <w:rsid w:val="00306F39"/>
    <w:rsid w:val="0030703F"/>
    <w:rsid w:val="00311C4D"/>
    <w:rsid w:val="00330C29"/>
    <w:rsid w:val="00332752"/>
    <w:rsid w:val="003515A4"/>
    <w:rsid w:val="003721D7"/>
    <w:rsid w:val="003913B2"/>
    <w:rsid w:val="00395ACA"/>
    <w:rsid w:val="00397164"/>
    <w:rsid w:val="00397D4B"/>
    <w:rsid w:val="003A1DBA"/>
    <w:rsid w:val="003C54B1"/>
    <w:rsid w:val="003E1199"/>
    <w:rsid w:val="0040789E"/>
    <w:rsid w:val="0041549F"/>
    <w:rsid w:val="00423916"/>
    <w:rsid w:val="00473BB7"/>
    <w:rsid w:val="00474699"/>
    <w:rsid w:val="004747BE"/>
    <w:rsid w:val="00477827"/>
    <w:rsid w:val="00482ABB"/>
    <w:rsid w:val="00492C6C"/>
    <w:rsid w:val="004B1B11"/>
    <w:rsid w:val="004B4AF6"/>
    <w:rsid w:val="004C1269"/>
    <w:rsid w:val="004C5AD9"/>
    <w:rsid w:val="004E37C3"/>
    <w:rsid w:val="00510B81"/>
    <w:rsid w:val="00552B5E"/>
    <w:rsid w:val="00560C99"/>
    <w:rsid w:val="00565343"/>
    <w:rsid w:val="00583FC2"/>
    <w:rsid w:val="005C5B55"/>
    <w:rsid w:val="005F5180"/>
    <w:rsid w:val="00611B00"/>
    <w:rsid w:val="006251A7"/>
    <w:rsid w:val="006370F1"/>
    <w:rsid w:val="006462C5"/>
    <w:rsid w:val="00651C64"/>
    <w:rsid w:val="006520D9"/>
    <w:rsid w:val="006537A2"/>
    <w:rsid w:val="00672462"/>
    <w:rsid w:val="006816C4"/>
    <w:rsid w:val="006922AC"/>
    <w:rsid w:val="006938C7"/>
    <w:rsid w:val="006A1478"/>
    <w:rsid w:val="006A6745"/>
    <w:rsid w:val="006B7E4D"/>
    <w:rsid w:val="006C2DBC"/>
    <w:rsid w:val="006D2AFA"/>
    <w:rsid w:val="006E1C11"/>
    <w:rsid w:val="00702F30"/>
    <w:rsid w:val="00705A86"/>
    <w:rsid w:val="00707053"/>
    <w:rsid w:val="00711BB0"/>
    <w:rsid w:val="00740AFC"/>
    <w:rsid w:val="00747322"/>
    <w:rsid w:val="00757CB5"/>
    <w:rsid w:val="00771968"/>
    <w:rsid w:val="0077785C"/>
    <w:rsid w:val="007C411A"/>
    <w:rsid w:val="007F5CB2"/>
    <w:rsid w:val="007F73C9"/>
    <w:rsid w:val="00807C94"/>
    <w:rsid w:val="00810044"/>
    <w:rsid w:val="00824030"/>
    <w:rsid w:val="00824ADD"/>
    <w:rsid w:val="0083208C"/>
    <w:rsid w:val="00832E3C"/>
    <w:rsid w:val="00840D2A"/>
    <w:rsid w:val="00850A72"/>
    <w:rsid w:val="00856BC4"/>
    <w:rsid w:val="008609E0"/>
    <w:rsid w:val="00875BD9"/>
    <w:rsid w:val="008A2ECF"/>
    <w:rsid w:val="00903A21"/>
    <w:rsid w:val="00921A2F"/>
    <w:rsid w:val="00922650"/>
    <w:rsid w:val="00925434"/>
    <w:rsid w:val="00943CD1"/>
    <w:rsid w:val="00947019"/>
    <w:rsid w:val="00957EAE"/>
    <w:rsid w:val="00961829"/>
    <w:rsid w:val="0097030F"/>
    <w:rsid w:val="00985133"/>
    <w:rsid w:val="009915A2"/>
    <w:rsid w:val="009B0566"/>
    <w:rsid w:val="009B0B4B"/>
    <w:rsid w:val="009D44C5"/>
    <w:rsid w:val="00A1369D"/>
    <w:rsid w:val="00A2486C"/>
    <w:rsid w:val="00A24F6A"/>
    <w:rsid w:val="00A25D29"/>
    <w:rsid w:val="00A33B3F"/>
    <w:rsid w:val="00A34F00"/>
    <w:rsid w:val="00A5667D"/>
    <w:rsid w:val="00A71195"/>
    <w:rsid w:val="00A739D1"/>
    <w:rsid w:val="00AB71C1"/>
    <w:rsid w:val="00AC3D6C"/>
    <w:rsid w:val="00AD01B1"/>
    <w:rsid w:val="00AE50BC"/>
    <w:rsid w:val="00B15C39"/>
    <w:rsid w:val="00B20F34"/>
    <w:rsid w:val="00B21E11"/>
    <w:rsid w:val="00B30541"/>
    <w:rsid w:val="00B312A5"/>
    <w:rsid w:val="00B50031"/>
    <w:rsid w:val="00B90889"/>
    <w:rsid w:val="00B91596"/>
    <w:rsid w:val="00BB1BC8"/>
    <w:rsid w:val="00BC3816"/>
    <w:rsid w:val="00BF15B7"/>
    <w:rsid w:val="00C07312"/>
    <w:rsid w:val="00C1389E"/>
    <w:rsid w:val="00C2317C"/>
    <w:rsid w:val="00C37E8D"/>
    <w:rsid w:val="00C445E8"/>
    <w:rsid w:val="00C551A7"/>
    <w:rsid w:val="00C6182B"/>
    <w:rsid w:val="00C632F7"/>
    <w:rsid w:val="00C82E87"/>
    <w:rsid w:val="00C84977"/>
    <w:rsid w:val="00C93488"/>
    <w:rsid w:val="00CA77EA"/>
    <w:rsid w:val="00CE52C7"/>
    <w:rsid w:val="00D00147"/>
    <w:rsid w:val="00D25661"/>
    <w:rsid w:val="00D3530F"/>
    <w:rsid w:val="00D535B6"/>
    <w:rsid w:val="00D55BED"/>
    <w:rsid w:val="00D56AFF"/>
    <w:rsid w:val="00D64CA8"/>
    <w:rsid w:val="00D74381"/>
    <w:rsid w:val="00DE6D36"/>
    <w:rsid w:val="00E36B5F"/>
    <w:rsid w:val="00E379B7"/>
    <w:rsid w:val="00E37D7F"/>
    <w:rsid w:val="00E438BA"/>
    <w:rsid w:val="00E5658D"/>
    <w:rsid w:val="00E6042C"/>
    <w:rsid w:val="00E61D91"/>
    <w:rsid w:val="00E74189"/>
    <w:rsid w:val="00E8011A"/>
    <w:rsid w:val="00E84D42"/>
    <w:rsid w:val="00EB0C5C"/>
    <w:rsid w:val="00EB6410"/>
    <w:rsid w:val="00ED4553"/>
    <w:rsid w:val="00EE26F1"/>
    <w:rsid w:val="00EE4E5E"/>
    <w:rsid w:val="00EE679D"/>
    <w:rsid w:val="00F46C44"/>
    <w:rsid w:val="00F51522"/>
    <w:rsid w:val="00F53DF2"/>
    <w:rsid w:val="00F65ABB"/>
    <w:rsid w:val="00F9264B"/>
    <w:rsid w:val="00FB1EA2"/>
    <w:rsid w:val="00FC24A5"/>
    <w:rsid w:val="00FC6717"/>
    <w:rsid w:val="00FD6E67"/>
    <w:rsid w:val="00FD7655"/>
    <w:rsid w:val="00FF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7368C-0B98-4075-99A4-4BDF6BEE3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1196</TotalTime>
  <Pages>6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Красноперов Юрий Сергеевич</cp:lastModifiedBy>
  <cp:revision>105</cp:revision>
  <cp:lastPrinted>2016-03-22T13:08:00Z</cp:lastPrinted>
  <dcterms:created xsi:type="dcterms:W3CDTF">2014-03-20T11:55:00Z</dcterms:created>
  <dcterms:modified xsi:type="dcterms:W3CDTF">2024-03-06T13:12:00Z</dcterms:modified>
</cp:coreProperties>
</file>