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0" w:rsidRPr="005443BD" w:rsidRDefault="00B45030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443BD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к </w:t>
      </w:r>
      <w:r w:rsidR="001020D7" w:rsidRPr="005443BD">
        <w:rPr>
          <w:rFonts w:ascii="Times New Roman" w:hAnsi="Times New Roman" w:cs="Times New Roman"/>
          <w:b/>
          <w:bCs/>
          <w:sz w:val="24"/>
          <w:szCs w:val="24"/>
        </w:rPr>
        <w:t>Докладу</w:t>
      </w:r>
    </w:p>
    <w:p w:rsidR="00B45030" w:rsidRPr="005443BD" w:rsidRDefault="00B45030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43BD">
        <w:rPr>
          <w:rFonts w:ascii="Times New Roman" w:hAnsi="Times New Roman" w:cs="Times New Roman"/>
          <w:bCs/>
          <w:sz w:val="24"/>
          <w:szCs w:val="24"/>
        </w:rPr>
        <w:t>(</w:t>
      </w:r>
      <w:r w:rsidR="00D96BC6" w:rsidRPr="005443BD">
        <w:rPr>
          <w:rFonts w:ascii="Times New Roman" w:hAnsi="Times New Roman" w:cs="Times New Roman"/>
          <w:bCs/>
          <w:sz w:val="24"/>
          <w:szCs w:val="24"/>
        </w:rPr>
        <w:t>Форма 1</w:t>
      </w:r>
      <w:r w:rsidRPr="005443BD">
        <w:rPr>
          <w:rFonts w:ascii="Times New Roman" w:hAnsi="Times New Roman" w:cs="Times New Roman"/>
          <w:bCs/>
          <w:sz w:val="24"/>
          <w:szCs w:val="24"/>
        </w:rPr>
        <w:t xml:space="preserve"> приложения 9 </w:t>
      </w:r>
    </w:p>
    <w:p w:rsidR="000867C1" w:rsidRPr="005443BD" w:rsidRDefault="00B45030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43BD"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</w:p>
    <w:p w:rsidR="00D96BC6" w:rsidRPr="005443BD" w:rsidRDefault="00D96BC6" w:rsidP="005443B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96BC6" w:rsidRPr="005443BD" w:rsidRDefault="00D96BC6" w:rsidP="005443BD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BD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5443BD" w:rsidRDefault="00D96BC6" w:rsidP="005443BD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BD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9D2AE1" w:rsidRPr="005443BD">
        <w:rPr>
          <w:rFonts w:ascii="Times New Roman" w:hAnsi="Times New Roman" w:cs="Times New Roman"/>
          <w:b/>
          <w:sz w:val="25"/>
          <w:szCs w:val="25"/>
        </w:rPr>
        <w:t>1 января</w:t>
      </w:r>
      <w:r w:rsidRPr="005443BD">
        <w:rPr>
          <w:rFonts w:ascii="Times New Roman" w:hAnsi="Times New Roman" w:cs="Times New Roman"/>
          <w:b/>
          <w:sz w:val="25"/>
          <w:szCs w:val="25"/>
        </w:rPr>
        <w:t xml:space="preserve"> 20</w:t>
      </w:r>
      <w:r w:rsidR="007C6D47" w:rsidRPr="005443BD">
        <w:rPr>
          <w:rFonts w:ascii="Times New Roman" w:hAnsi="Times New Roman" w:cs="Times New Roman"/>
          <w:b/>
          <w:sz w:val="25"/>
          <w:szCs w:val="25"/>
        </w:rPr>
        <w:t>2</w:t>
      </w:r>
      <w:r w:rsidR="006E4AFC">
        <w:rPr>
          <w:rFonts w:ascii="Times New Roman" w:hAnsi="Times New Roman" w:cs="Times New Roman"/>
          <w:b/>
          <w:sz w:val="25"/>
          <w:szCs w:val="25"/>
        </w:rPr>
        <w:t>3</w:t>
      </w:r>
      <w:r w:rsidRPr="005443BD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5443BD" w:rsidRDefault="00D96BC6" w:rsidP="005443BD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96BC6" w:rsidRPr="005443BD" w:rsidRDefault="00D96BC6" w:rsidP="005443BD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5443BD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 w:rsidRPr="005443BD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 w:rsidRPr="005443BD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5443BD">
        <w:rPr>
          <w:rFonts w:ascii="Times New Roman" w:hAnsi="Times New Roman" w:cs="Times New Roman"/>
          <w:bCs/>
          <w:sz w:val="25"/>
          <w:szCs w:val="25"/>
        </w:rPr>
        <w:t xml:space="preserve">Развитие архивного дела </w:t>
      </w:r>
    </w:p>
    <w:p w:rsidR="00D96BC6" w:rsidRPr="005443BD" w:rsidRDefault="00D96BC6" w:rsidP="005443BD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D96BC6" w:rsidRPr="005443BD" w:rsidRDefault="00D96BC6" w:rsidP="005443BD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5443BD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 w:rsidRPr="005443BD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5443BD">
        <w:rPr>
          <w:rFonts w:ascii="Times New Roman" w:hAnsi="Times New Roman" w:cs="Times New Roman"/>
          <w:bCs/>
          <w:sz w:val="25"/>
          <w:szCs w:val="25"/>
        </w:rPr>
        <w:t>Комитет по делам архивов при Правительстве Удмуртской Республики</w:t>
      </w:r>
    </w:p>
    <w:p w:rsidR="00D96BC6" w:rsidRPr="005443BD" w:rsidRDefault="00D96BC6" w:rsidP="005443BD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2835"/>
        <w:gridCol w:w="2551"/>
        <w:gridCol w:w="567"/>
        <w:gridCol w:w="426"/>
        <w:gridCol w:w="567"/>
        <w:gridCol w:w="850"/>
        <w:gridCol w:w="709"/>
        <w:gridCol w:w="1134"/>
        <w:gridCol w:w="1276"/>
        <w:gridCol w:w="1134"/>
        <w:gridCol w:w="992"/>
        <w:gridCol w:w="852"/>
      </w:tblGrid>
      <w:tr w:rsidR="00B103FA" w:rsidRPr="005443BD" w:rsidTr="00BC4732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5443BD" w:rsidRDefault="00B103FA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5443BD" w:rsidRDefault="00B103FA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5443BD" w:rsidRDefault="00B103FA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5443BD" w:rsidRDefault="00B103FA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DB06E0" w:rsidRPr="005443BD" w:rsidTr="00BC4732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6E0" w:rsidRPr="005443BD" w:rsidRDefault="007D5548" w:rsidP="005443BD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</w:t>
            </w:r>
            <w:r w:rsidR="00DB06E0"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од 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5443BD" w:rsidRDefault="00DB06E0" w:rsidP="005443BD">
            <w:pPr>
              <w:spacing w:before="40" w:after="0" w:line="240" w:lineRule="auto"/>
              <w:ind w:right="-3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роспись, план на 1 января отчетного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5443BD" w:rsidRDefault="00DB06E0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</w:t>
            </w:r>
            <w:r w:rsidR="004739F8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r w:rsidR="00726D97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C00356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726D97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C00356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декабря</w:t>
            </w:r>
            <w:r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5443BD" w:rsidRDefault="004739F8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на </w:t>
            </w:r>
            <w:r w:rsidR="00726D97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  <w:r w:rsidR="00C00356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  <w:r w:rsidR="00726D97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="00C00356"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>декабря</w:t>
            </w:r>
            <w:r w:rsidRPr="005443BD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5443BD" w:rsidRDefault="00DB06E0" w:rsidP="005443BD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5443BD">
              <w:rPr>
                <w:rFonts w:ascii="Times New Roman" w:hAnsi="Times New Roman" w:cs="Times New Roman"/>
                <w:bCs/>
                <w:sz w:val="17"/>
                <w:szCs w:val="17"/>
              </w:rPr>
              <w:t>к плану на 1 января отчетного года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5443BD" w:rsidRDefault="00DB06E0" w:rsidP="005443BD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5443BD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</w:t>
            </w:r>
            <w:r w:rsidR="00C00356" w:rsidRPr="005443BD">
              <w:rPr>
                <w:rFonts w:ascii="Times New Roman" w:hAnsi="Times New Roman" w:cs="Times New Roman"/>
                <w:bCs/>
                <w:sz w:val="17"/>
                <w:szCs w:val="17"/>
              </w:rPr>
              <w:t>31 декабря</w:t>
            </w:r>
            <w:r w:rsidRPr="005443BD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отчетного года</w:t>
            </w:r>
          </w:p>
        </w:tc>
      </w:tr>
      <w:tr w:rsidR="007C6D47" w:rsidRPr="005443BD" w:rsidTr="00BC4732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112060,7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149527,6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143618,7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tabs>
                <w:tab w:val="center" w:pos="388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BC4732" w:rsidRPr="005443BD" w:rsidTr="00BC4732">
        <w:trPr>
          <w:trHeight w:val="77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112060,7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149527,6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143618,7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tabs>
                <w:tab w:val="center" w:pos="388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128,2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96,0</w:t>
            </w:r>
          </w:p>
        </w:tc>
      </w:tr>
      <w:tr w:rsidR="007C6D47" w:rsidRPr="005443BD" w:rsidTr="00BC4732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104792,6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133056,6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95,9</w:t>
            </w:r>
          </w:p>
        </w:tc>
      </w:tr>
      <w:tr w:rsidR="00BC4732" w:rsidRPr="005443BD" w:rsidTr="00BC4732">
        <w:trPr>
          <w:trHeight w:val="10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138781,0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133056,6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127,0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95,9</w:t>
            </w:r>
          </w:p>
        </w:tc>
      </w:tr>
      <w:tr w:rsidR="007C6D47" w:rsidRPr="005443BD" w:rsidTr="00BC4732">
        <w:trPr>
          <w:trHeight w:val="12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Обеспечение деятельности государственных казенных архивных  учреждений Удмуртской Республики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Pr="005443BD" w:rsidRDefault="007C6D47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C6D47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111, </w:t>
            </w:r>
          </w:p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112,</w:t>
            </w:r>
          </w:p>
          <w:p w:rsidR="006E4AFC" w:rsidRDefault="007C6D4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119, 244, </w:t>
            </w:r>
            <w:r w:rsidR="007160C7"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247,</w:t>
            </w:r>
          </w:p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321,</w:t>
            </w:r>
            <w:r w:rsidR="007160C7"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C6D47"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852, 853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74146,1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103635,2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99903,0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134,7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C6D47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96,4</w:t>
            </w:r>
          </w:p>
        </w:tc>
      </w:tr>
      <w:tr w:rsidR="003D2125" w:rsidRPr="005443BD" w:rsidTr="00BC4732">
        <w:trPr>
          <w:trHeight w:val="99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5443BD" w:rsidRDefault="003D2125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5443BD" w:rsidRDefault="003D2125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5443BD" w:rsidRDefault="003D2125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D2125" w:rsidRPr="005443BD" w:rsidRDefault="003D2125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5443BD" w:rsidRDefault="003D2125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5443BD" w:rsidRDefault="003D2125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5443BD" w:rsidRDefault="003D2125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5443BD" w:rsidRDefault="003D2125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5443BD" w:rsidRDefault="003D2125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125" w:rsidRPr="005443BD" w:rsidRDefault="00891A60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AFC" w:rsidRDefault="00FC1DF8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  <w:r w:rsidR="00B00265"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3D2125"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  <w:r w:rsidR="006E4AFC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:rsidR="003D2125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247</w:t>
            </w:r>
            <w:r w:rsidR="00891A60"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1375,0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2513,1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182,8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2125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99,4</w:t>
            </w:r>
          </w:p>
        </w:tc>
      </w:tr>
      <w:tr w:rsidR="006E4AFC" w:rsidRPr="005443BD" w:rsidTr="00BC4732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функций уполномоченного органа государственной власти Удмуртской Республики по вопросу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соответствующего муниципального образования; 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переданных органам местного самоуправления отдельных государственных полномочий Удмуртской Республики в области архивного дела; </w:t>
            </w: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органами местного самоуправления в Удмуртской Республике отдельных государственных полномочий Удмуртской Республики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1210200000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29271,5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32617,9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30640,5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104,7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93,9</w:t>
            </w:r>
          </w:p>
        </w:tc>
      </w:tr>
      <w:tr w:rsidR="00BC4732" w:rsidRPr="005443BD" w:rsidTr="00BC4732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</w:t>
            </w: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732" w:rsidRPr="005443BD" w:rsidRDefault="00BC4732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29271,5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32617,9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30640,5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104,7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4732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93,9</w:t>
            </w:r>
          </w:p>
        </w:tc>
      </w:tr>
      <w:tr w:rsidR="00C4493B" w:rsidRPr="005443BD" w:rsidTr="00BC4732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10746,6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10562,1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145,3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C4493B" w:rsidP="006E4AF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E4AF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5443BD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160C7" w:rsidRPr="005443B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E31846" w:rsidRPr="005443BD" w:rsidTr="00BC4732">
        <w:trPr>
          <w:trHeight w:val="7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5443BD" w:rsidRDefault="00E31846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5443BD" w:rsidRDefault="00E31846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5443BD" w:rsidRDefault="00E31846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5443BD" w:rsidRDefault="00E31846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1846" w:rsidRPr="005443BD" w:rsidRDefault="00E31846" w:rsidP="005443BD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5443BD" w:rsidRDefault="00E31846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5443BD" w:rsidRDefault="00E31846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5443BD" w:rsidRDefault="00E31846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5443BD" w:rsidRDefault="00E31846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5443BD" w:rsidRDefault="00E31846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1846" w:rsidRPr="005443BD" w:rsidRDefault="00E31846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10562,1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31846" w:rsidRPr="005443BD" w:rsidRDefault="00E31846" w:rsidP="006E4AF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323E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bookmarkStart w:id="0" w:name="_GoBack"/>
            <w:bookmarkEnd w:id="0"/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60C7" w:rsidRPr="005443B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C4493B" w:rsidRPr="005443BD" w:rsidTr="00BC4732">
        <w:trPr>
          <w:trHeight w:val="14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Реализация установленных функций (полномочий) государственного органа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121, 122, 129, 244, </w:t>
            </w:r>
          </w:p>
          <w:p w:rsidR="00C4493B" w:rsidRPr="005443BD" w:rsidRDefault="007160C7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6786,9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9809,2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6E4AFC" w:rsidP="00066E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9624,</w:t>
            </w:r>
            <w:r w:rsidR="00066E8C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7160C7" w:rsidP="006E4AF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14</w:t>
            </w:r>
            <w:r w:rsidR="006E4AFC">
              <w:rPr>
                <w:rFonts w:ascii="Times New Roman" w:hAnsi="Times New Roman" w:cs="Times New Roman"/>
                <w:bCs/>
                <w:sz w:val="20"/>
                <w:szCs w:val="20"/>
              </w:rPr>
              <w:t>1,8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5443BD" w:rsidRDefault="0010632C" w:rsidP="006E4AF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  <w:r w:rsidR="006E4AFC">
              <w:rPr>
                <w:rFonts w:ascii="Times New Roman" w:hAnsi="Times New Roman" w:cs="Times New Roman"/>
                <w:bCs/>
                <w:sz w:val="20"/>
                <w:szCs w:val="20"/>
              </w:rPr>
              <w:t>8,1</w:t>
            </w:r>
          </w:p>
        </w:tc>
      </w:tr>
      <w:tr w:rsidR="00C4493B" w:rsidRPr="005443BD" w:rsidTr="00BC4732">
        <w:trPr>
          <w:trHeight w:val="53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493B" w:rsidRPr="005443BD" w:rsidRDefault="00C4493B" w:rsidP="005443BD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5443BD" w:rsidRDefault="00C4493B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74,8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C4493B" w:rsidRPr="005443BD" w:rsidTr="00BC4732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Уплата налогов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5A5E55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1220500000</w:t>
            </w:r>
            <w:r w:rsidR="00C4493B"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7160C7" w:rsidP="006E4AF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6E4AFC"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C4493B" w:rsidRPr="005443BD" w:rsidTr="00BC4732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1220500620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E31846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E31846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C4493B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493B" w:rsidRPr="005443BD" w:rsidRDefault="0010632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6E4AFC" w:rsidRPr="005443BD" w:rsidTr="00BC4732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AFC" w:rsidRPr="005443BD" w:rsidRDefault="006E4AFC" w:rsidP="005443BD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4AFC" w:rsidRPr="005443BD" w:rsidRDefault="006E4AFC" w:rsidP="005443BD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4AFC" w:rsidRPr="005443BD" w:rsidRDefault="006E4AFC" w:rsidP="005443B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</w:t>
            </w:r>
            <w:r w:rsidRPr="005443BD"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E4AFC" w:rsidRPr="005443BD" w:rsidRDefault="006E4AFC" w:rsidP="00DA26B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</w:tbl>
    <w:p w:rsidR="001020D7" w:rsidRPr="005443BD" w:rsidRDefault="001020D7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020D7" w:rsidRPr="005443BD" w:rsidRDefault="001020D7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020D7" w:rsidRPr="005443BD" w:rsidRDefault="001020D7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020D7" w:rsidRPr="005443BD" w:rsidRDefault="001020D7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45030" w:rsidRPr="005443BD" w:rsidRDefault="00B45030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443BD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Приложение 2 к </w:t>
      </w:r>
      <w:r w:rsidR="001020D7" w:rsidRPr="005443BD">
        <w:rPr>
          <w:rFonts w:ascii="Times New Roman" w:hAnsi="Times New Roman" w:cs="Times New Roman"/>
          <w:b/>
          <w:bCs/>
          <w:sz w:val="24"/>
          <w:szCs w:val="24"/>
        </w:rPr>
        <w:t>Докладу</w:t>
      </w:r>
    </w:p>
    <w:p w:rsidR="00B45030" w:rsidRPr="005443BD" w:rsidRDefault="00B45030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43BD">
        <w:rPr>
          <w:rFonts w:ascii="Times New Roman" w:hAnsi="Times New Roman" w:cs="Times New Roman"/>
          <w:bCs/>
          <w:sz w:val="24"/>
          <w:szCs w:val="24"/>
        </w:rPr>
        <w:t xml:space="preserve">(Форма 2 приложения 9 </w:t>
      </w:r>
    </w:p>
    <w:p w:rsidR="00B45030" w:rsidRPr="005443BD" w:rsidRDefault="00B45030" w:rsidP="005443BD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43BD"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</w:p>
    <w:p w:rsidR="00AE5043" w:rsidRPr="005443BD" w:rsidRDefault="00AE5043" w:rsidP="005443BD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1B4DAA" w:rsidRPr="005443BD" w:rsidRDefault="001B4DAA" w:rsidP="005443BD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BD">
        <w:rPr>
          <w:rFonts w:ascii="Times New Roman" w:hAnsi="Times New Roman" w:cs="Times New Roman"/>
          <w:b/>
          <w:sz w:val="25"/>
          <w:szCs w:val="25"/>
        </w:rPr>
        <w:t>Отчет о расходах на реализацию государственной программыза счет всех источников финансирования</w:t>
      </w:r>
    </w:p>
    <w:p w:rsidR="001B4DAA" w:rsidRPr="005443BD" w:rsidRDefault="001B4DAA" w:rsidP="005443BD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BD">
        <w:rPr>
          <w:rFonts w:ascii="Times New Roman" w:hAnsi="Times New Roman" w:cs="Times New Roman"/>
          <w:b/>
          <w:sz w:val="25"/>
          <w:szCs w:val="25"/>
        </w:rPr>
        <w:t xml:space="preserve">по состоянию на 01 </w:t>
      </w:r>
      <w:r w:rsidR="0062251A" w:rsidRPr="005443BD">
        <w:rPr>
          <w:rFonts w:ascii="Times New Roman" w:hAnsi="Times New Roman" w:cs="Times New Roman"/>
          <w:b/>
          <w:sz w:val="25"/>
          <w:szCs w:val="25"/>
        </w:rPr>
        <w:t>января</w:t>
      </w:r>
      <w:r w:rsidRPr="005443BD">
        <w:rPr>
          <w:rFonts w:ascii="Times New Roman" w:hAnsi="Times New Roman" w:cs="Times New Roman"/>
          <w:b/>
          <w:sz w:val="25"/>
          <w:szCs w:val="25"/>
        </w:rPr>
        <w:t xml:space="preserve"> 20</w:t>
      </w:r>
      <w:r w:rsidR="007C6D47" w:rsidRPr="005443BD">
        <w:rPr>
          <w:rFonts w:ascii="Times New Roman" w:hAnsi="Times New Roman" w:cs="Times New Roman"/>
          <w:b/>
          <w:sz w:val="25"/>
          <w:szCs w:val="25"/>
        </w:rPr>
        <w:t>2</w:t>
      </w:r>
      <w:r w:rsidR="008959B2">
        <w:rPr>
          <w:rFonts w:ascii="Times New Roman" w:hAnsi="Times New Roman" w:cs="Times New Roman"/>
          <w:b/>
          <w:sz w:val="25"/>
          <w:szCs w:val="25"/>
        </w:rPr>
        <w:t>3</w:t>
      </w:r>
      <w:r w:rsidRPr="005443BD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1B4DAA" w:rsidRPr="005443BD" w:rsidRDefault="001B4DAA" w:rsidP="005443BD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1B4DAA" w:rsidRPr="005443BD" w:rsidRDefault="001B4DAA" w:rsidP="005443BD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5443BD">
        <w:rPr>
          <w:rFonts w:ascii="Times New Roman" w:hAnsi="Times New Roman" w:cs="Times New Roman"/>
          <w:bCs/>
          <w:sz w:val="25"/>
          <w:szCs w:val="25"/>
        </w:rPr>
        <w:t xml:space="preserve">Наименование государственной программы                Развитие архивного дела </w:t>
      </w:r>
    </w:p>
    <w:p w:rsidR="001B4DAA" w:rsidRPr="005443BD" w:rsidRDefault="001B4DAA" w:rsidP="005443BD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1B4DAA" w:rsidRPr="005443BD" w:rsidRDefault="001B4DAA" w:rsidP="005443BD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5443BD">
        <w:rPr>
          <w:rFonts w:ascii="Times New Roman" w:hAnsi="Times New Roman" w:cs="Times New Roman"/>
          <w:bCs/>
          <w:sz w:val="25"/>
          <w:szCs w:val="25"/>
        </w:rPr>
        <w:t>Ответственный исполнитель                                           Комитет по делам архивов при Правительстве Удмуртской Республики</w:t>
      </w:r>
    </w:p>
    <w:p w:rsidR="001B4DAA" w:rsidRPr="005443BD" w:rsidRDefault="001B4DAA" w:rsidP="005443BD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168" w:type="dxa"/>
        <w:tblInd w:w="-459" w:type="dxa"/>
        <w:tblLook w:val="04A0" w:firstRow="1" w:lastRow="0" w:firstColumn="1" w:lastColumn="0" w:noHBand="0" w:noVBand="1"/>
      </w:tblPr>
      <w:tblGrid>
        <w:gridCol w:w="847"/>
        <w:gridCol w:w="838"/>
        <w:gridCol w:w="3435"/>
        <w:gridCol w:w="2421"/>
        <w:gridCol w:w="1673"/>
        <w:gridCol w:w="1484"/>
        <w:gridCol w:w="1571"/>
        <w:gridCol w:w="2899"/>
      </w:tblGrid>
      <w:tr w:rsidR="00C217C2" w:rsidRPr="005443BD" w:rsidTr="007B00BC">
        <w:tc>
          <w:tcPr>
            <w:tcW w:w="1685" w:type="dxa"/>
            <w:gridSpan w:val="2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435" w:type="dxa"/>
            <w:vMerge w:val="restart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</w:t>
            </w:r>
          </w:p>
        </w:tc>
        <w:tc>
          <w:tcPr>
            <w:tcW w:w="2421" w:type="dxa"/>
            <w:vMerge w:val="restart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57" w:type="dxa"/>
            <w:gridSpan w:val="2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71" w:type="dxa"/>
            <w:vMerge w:val="restart"/>
            <w:tcBorders>
              <w:right w:val="single" w:sz="4" w:space="0" w:color="auto"/>
            </w:tcBorders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Отношение фактических расходов к оценке расходов, %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C2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Причины низкого освоения средств федерального бюджета (в случае, когда отношение фактических расходов к оценке расходов ниже 95%)</w:t>
            </w:r>
          </w:p>
        </w:tc>
      </w:tr>
      <w:tr w:rsidR="00C217C2" w:rsidRPr="005443BD" w:rsidTr="007B00BC">
        <w:tc>
          <w:tcPr>
            <w:tcW w:w="847" w:type="dxa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838" w:type="dxa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35" w:type="dxa"/>
            <w:vMerge/>
            <w:vAlign w:val="center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1" w:type="dxa"/>
            <w:vMerge/>
            <w:vAlign w:val="center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Оценка расходов (согласно государственной программе</w:t>
            </w:r>
            <w:r w:rsidR="007B00BC">
              <w:rPr>
                <w:rFonts w:ascii="Times New Roman" w:hAnsi="Times New Roman" w:cs="Times New Roman"/>
                <w:sz w:val="18"/>
                <w:szCs w:val="18"/>
              </w:rPr>
              <w:t xml:space="preserve"> и сводной бюджетной росписи на отчетную дату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84" w:type="dxa"/>
            <w:vAlign w:val="center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71" w:type="dxa"/>
            <w:vMerge/>
            <w:tcBorders>
              <w:right w:val="single" w:sz="4" w:space="0" w:color="auto"/>
            </w:tcBorders>
            <w:vAlign w:val="center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217C2" w:rsidRPr="005443BD" w:rsidTr="007B00BC">
        <w:trPr>
          <w:trHeight w:val="223"/>
        </w:trPr>
        <w:tc>
          <w:tcPr>
            <w:tcW w:w="847" w:type="dxa"/>
            <w:vMerge w:val="restart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38" w:type="dxa"/>
            <w:vMerge w:val="restart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 w:val="restart"/>
          </w:tcPr>
          <w:p w:rsidR="00C217C2" w:rsidRPr="005443BD" w:rsidRDefault="00C217C2" w:rsidP="005443BD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152674,8</w:t>
            </w:r>
          </w:p>
        </w:tc>
        <w:tc>
          <w:tcPr>
            <w:tcW w:w="1484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190578,7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124,8</w:t>
            </w:r>
          </w:p>
        </w:tc>
        <w:tc>
          <w:tcPr>
            <w:tcW w:w="2899" w:type="dxa"/>
            <w:tcBorders>
              <w:top w:val="single" w:sz="4" w:space="0" w:color="auto"/>
            </w:tcBorders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112060,7</w:t>
            </w:r>
          </w:p>
        </w:tc>
        <w:tc>
          <w:tcPr>
            <w:tcW w:w="1484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143618,7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128,2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7B00BC" w:rsidRDefault="007B00BC" w:rsidP="007B00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0BC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0BC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0BC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40614,1</w:t>
            </w:r>
          </w:p>
        </w:tc>
        <w:tc>
          <w:tcPr>
            <w:tcW w:w="1484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46960,0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rPr>
          <w:trHeight w:val="223"/>
        </w:trPr>
        <w:tc>
          <w:tcPr>
            <w:tcW w:w="847" w:type="dxa"/>
            <w:vMerge w:val="restart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8" w:type="dxa"/>
            <w:vMerge w:val="restart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5" w:type="dxa"/>
            <w:vMerge w:val="restart"/>
          </w:tcPr>
          <w:p w:rsidR="00C217C2" w:rsidRPr="005443BD" w:rsidRDefault="00C217C2" w:rsidP="005443BD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хранения, комплектования 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145406,7</w:t>
            </w:r>
          </w:p>
        </w:tc>
        <w:tc>
          <w:tcPr>
            <w:tcW w:w="1484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180016,6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123,8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104792,6</w:t>
            </w:r>
          </w:p>
        </w:tc>
        <w:tc>
          <w:tcPr>
            <w:tcW w:w="1484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133056,6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0BC" w:rsidRPr="005443BD" w:rsidTr="007B00BC">
        <w:tc>
          <w:tcPr>
            <w:tcW w:w="847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673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899" w:type="dxa"/>
          </w:tcPr>
          <w:p w:rsidR="007B00BC" w:rsidRDefault="007B00BC">
            <w:r w:rsidRPr="00962ED0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7B00BC" w:rsidRPr="005443BD" w:rsidTr="007B00BC">
        <w:tc>
          <w:tcPr>
            <w:tcW w:w="847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673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7B00BC" w:rsidRDefault="007B00BC">
            <w:r w:rsidRPr="00962ED0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7B00BC" w:rsidRPr="005443BD" w:rsidTr="007B00BC">
        <w:tc>
          <w:tcPr>
            <w:tcW w:w="847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73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7B00BC" w:rsidRDefault="007B00BC">
            <w:r w:rsidRPr="00962ED0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40614,1</w:t>
            </w:r>
          </w:p>
        </w:tc>
        <w:tc>
          <w:tcPr>
            <w:tcW w:w="1484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46960,0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115,6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rPr>
          <w:trHeight w:val="223"/>
        </w:trPr>
        <w:tc>
          <w:tcPr>
            <w:tcW w:w="847" w:type="dxa"/>
            <w:vMerge w:val="restart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8" w:type="dxa"/>
            <w:vMerge w:val="restart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5" w:type="dxa"/>
            <w:vMerge w:val="restart"/>
          </w:tcPr>
          <w:p w:rsidR="00C217C2" w:rsidRPr="005443BD" w:rsidRDefault="00C217C2" w:rsidP="005443BD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7268,1</w:t>
            </w:r>
          </w:p>
        </w:tc>
        <w:tc>
          <w:tcPr>
            <w:tcW w:w="1484" w:type="dxa"/>
          </w:tcPr>
          <w:p w:rsidR="00C217C2" w:rsidRPr="005443BD" w:rsidRDefault="00C217C2" w:rsidP="008959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8959B2">
              <w:rPr>
                <w:rFonts w:ascii="Times New Roman" w:hAnsi="Times New Roman" w:cs="Times New Roman"/>
                <w:sz w:val="20"/>
                <w:szCs w:val="20"/>
              </w:rPr>
              <w:t>562,1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бюджет Удмуртской Республики, в том числе:</w:t>
            </w:r>
          </w:p>
        </w:tc>
        <w:tc>
          <w:tcPr>
            <w:tcW w:w="1673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7268,1</w:t>
            </w:r>
          </w:p>
        </w:tc>
        <w:tc>
          <w:tcPr>
            <w:tcW w:w="1484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10562,1</w:t>
            </w:r>
          </w:p>
        </w:tc>
        <w:tc>
          <w:tcPr>
            <w:tcW w:w="1571" w:type="dxa"/>
          </w:tcPr>
          <w:p w:rsidR="00C217C2" w:rsidRPr="005443BD" w:rsidRDefault="008959B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145,3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00BC" w:rsidRPr="005443BD" w:rsidTr="007B00BC">
        <w:tc>
          <w:tcPr>
            <w:tcW w:w="847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субсидии из федерального бюджета</w:t>
            </w:r>
          </w:p>
        </w:tc>
        <w:tc>
          <w:tcPr>
            <w:tcW w:w="1673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899" w:type="dxa"/>
          </w:tcPr>
          <w:p w:rsidR="007B00BC" w:rsidRDefault="007B00BC">
            <w:r w:rsidRPr="00DC77A5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7B00BC" w:rsidRPr="005443BD" w:rsidTr="007B00BC">
        <w:tc>
          <w:tcPr>
            <w:tcW w:w="847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субвенции из федерального бюджета</w:t>
            </w:r>
          </w:p>
        </w:tc>
        <w:tc>
          <w:tcPr>
            <w:tcW w:w="1673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7B00BC" w:rsidRDefault="007B00BC">
            <w:r w:rsidRPr="00DC77A5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7B00BC" w:rsidRPr="005443BD" w:rsidTr="007B00BC">
        <w:tc>
          <w:tcPr>
            <w:tcW w:w="847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7B00BC" w:rsidRPr="005443BD" w:rsidRDefault="007B00BC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73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7B00BC" w:rsidRPr="005443BD" w:rsidRDefault="007B00BC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7B00BC" w:rsidRDefault="007B00BC">
            <w:r w:rsidRPr="00DC77A5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Территориальный фонд обязательного медицинского страхования Удмуртской Республики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RPr="005443BD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бюджеты муниципальных образований Удмуртской Республики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17C2" w:rsidTr="007B00BC">
        <w:tc>
          <w:tcPr>
            <w:tcW w:w="847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C217C2" w:rsidRPr="005443BD" w:rsidRDefault="00C217C2" w:rsidP="005443B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иные источники</w:t>
            </w:r>
          </w:p>
        </w:tc>
        <w:tc>
          <w:tcPr>
            <w:tcW w:w="1673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C217C2" w:rsidRPr="004D5FA2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99" w:type="dxa"/>
          </w:tcPr>
          <w:p w:rsidR="00C217C2" w:rsidRPr="005443BD" w:rsidRDefault="00C217C2" w:rsidP="005443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4DAA" w:rsidRPr="00D96BC6" w:rsidRDefault="001B4DAA" w:rsidP="00D96BC6">
      <w:pPr>
        <w:rPr>
          <w:rFonts w:ascii="Times New Roman" w:hAnsi="Times New Roman" w:cs="Times New Roman"/>
        </w:rPr>
      </w:pPr>
    </w:p>
    <w:sectPr w:rsidR="001B4DAA" w:rsidRPr="00D96BC6" w:rsidSect="00AD1C9A">
      <w:pgSz w:w="16838" w:h="11906" w:orient="landscape"/>
      <w:pgMar w:top="1021" w:right="1134" w:bottom="107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0E"/>
    <w:rsid w:val="00001F3C"/>
    <w:rsid w:val="000264AF"/>
    <w:rsid w:val="00066E8C"/>
    <w:rsid w:val="000867C1"/>
    <w:rsid w:val="000966B8"/>
    <w:rsid w:val="001020D7"/>
    <w:rsid w:val="0010632C"/>
    <w:rsid w:val="0012332E"/>
    <w:rsid w:val="001463F0"/>
    <w:rsid w:val="001821D1"/>
    <w:rsid w:val="00190C61"/>
    <w:rsid w:val="00194901"/>
    <w:rsid w:val="001A311C"/>
    <w:rsid w:val="001B4DAA"/>
    <w:rsid w:val="001B6BBC"/>
    <w:rsid w:val="001D692B"/>
    <w:rsid w:val="002275E6"/>
    <w:rsid w:val="002551C3"/>
    <w:rsid w:val="002A58B2"/>
    <w:rsid w:val="002A7D90"/>
    <w:rsid w:val="002C7882"/>
    <w:rsid w:val="002F1761"/>
    <w:rsid w:val="00302446"/>
    <w:rsid w:val="003067A9"/>
    <w:rsid w:val="00333B13"/>
    <w:rsid w:val="00355EEA"/>
    <w:rsid w:val="00371B3D"/>
    <w:rsid w:val="00387189"/>
    <w:rsid w:val="00395D0B"/>
    <w:rsid w:val="003B393D"/>
    <w:rsid w:val="003B4293"/>
    <w:rsid w:val="003B67E6"/>
    <w:rsid w:val="003D2125"/>
    <w:rsid w:val="003D3B83"/>
    <w:rsid w:val="003D4D06"/>
    <w:rsid w:val="003E71A0"/>
    <w:rsid w:val="003F7548"/>
    <w:rsid w:val="004155BD"/>
    <w:rsid w:val="004655C3"/>
    <w:rsid w:val="004739F8"/>
    <w:rsid w:val="00476084"/>
    <w:rsid w:val="004A1B5F"/>
    <w:rsid w:val="004D5FA2"/>
    <w:rsid w:val="004F1215"/>
    <w:rsid w:val="00500FCF"/>
    <w:rsid w:val="005443BD"/>
    <w:rsid w:val="0057240D"/>
    <w:rsid w:val="005A5E55"/>
    <w:rsid w:val="005A7C0E"/>
    <w:rsid w:val="005B510F"/>
    <w:rsid w:val="005D4AE3"/>
    <w:rsid w:val="0060316D"/>
    <w:rsid w:val="0062251A"/>
    <w:rsid w:val="006E4AFC"/>
    <w:rsid w:val="006E74F5"/>
    <w:rsid w:val="007018E0"/>
    <w:rsid w:val="00710F51"/>
    <w:rsid w:val="00715EC8"/>
    <w:rsid w:val="007160C7"/>
    <w:rsid w:val="0072214B"/>
    <w:rsid w:val="00726D97"/>
    <w:rsid w:val="00762969"/>
    <w:rsid w:val="00776981"/>
    <w:rsid w:val="007B00BC"/>
    <w:rsid w:val="007C6D47"/>
    <w:rsid w:val="007D5548"/>
    <w:rsid w:val="007E35C1"/>
    <w:rsid w:val="007E4CC2"/>
    <w:rsid w:val="008151FF"/>
    <w:rsid w:val="008258FD"/>
    <w:rsid w:val="00852183"/>
    <w:rsid w:val="00891A60"/>
    <w:rsid w:val="008959B2"/>
    <w:rsid w:val="008A1905"/>
    <w:rsid w:val="008B38B8"/>
    <w:rsid w:val="008E2B97"/>
    <w:rsid w:val="009033B7"/>
    <w:rsid w:val="00914B0A"/>
    <w:rsid w:val="00931479"/>
    <w:rsid w:val="00961E17"/>
    <w:rsid w:val="009A5422"/>
    <w:rsid w:val="009D2AE1"/>
    <w:rsid w:val="009F4B97"/>
    <w:rsid w:val="009F6A52"/>
    <w:rsid w:val="00A4663A"/>
    <w:rsid w:val="00A5549B"/>
    <w:rsid w:val="00A6629F"/>
    <w:rsid w:val="00A7767F"/>
    <w:rsid w:val="00A925E7"/>
    <w:rsid w:val="00AA45CF"/>
    <w:rsid w:val="00AA49FD"/>
    <w:rsid w:val="00AD1C9A"/>
    <w:rsid w:val="00AE5043"/>
    <w:rsid w:val="00AF63E2"/>
    <w:rsid w:val="00B00265"/>
    <w:rsid w:val="00B103FA"/>
    <w:rsid w:val="00B2268A"/>
    <w:rsid w:val="00B45030"/>
    <w:rsid w:val="00BC2061"/>
    <w:rsid w:val="00BC4732"/>
    <w:rsid w:val="00BC630E"/>
    <w:rsid w:val="00BD39D5"/>
    <w:rsid w:val="00BD406A"/>
    <w:rsid w:val="00BE5CD7"/>
    <w:rsid w:val="00C00356"/>
    <w:rsid w:val="00C005C4"/>
    <w:rsid w:val="00C0414D"/>
    <w:rsid w:val="00C217C2"/>
    <w:rsid w:val="00C323E4"/>
    <w:rsid w:val="00C4493B"/>
    <w:rsid w:val="00C47A7E"/>
    <w:rsid w:val="00C47E81"/>
    <w:rsid w:val="00C54F78"/>
    <w:rsid w:val="00C61576"/>
    <w:rsid w:val="00C71607"/>
    <w:rsid w:val="00C90324"/>
    <w:rsid w:val="00CC0508"/>
    <w:rsid w:val="00CF170A"/>
    <w:rsid w:val="00D50192"/>
    <w:rsid w:val="00D55D16"/>
    <w:rsid w:val="00D96BC6"/>
    <w:rsid w:val="00DA42E3"/>
    <w:rsid w:val="00DB06E0"/>
    <w:rsid w:val="00DC74A5"/>
    <w:rsid w:val="00E1475B"/>
    <w:rsid w:val="00E31846"/>
    <w:rsid w:val="00E73B2F"/>
    <w:rsid w:val="00EA1189"/>
    <w:rsid w:val="00EA2835"/>
    <w:rsid w:val="00EB3906"/>
    <w:rsid w:val="00F730E2"/>
    <w:rsid w:val="00FC1D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41D39-76C1-49DC-A4AE-A6966BA2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5</cp:revision>
  <cp:lastPrinted>2023-03-21T07:31:00Z</cp:lastPrinted>
  <dcterms:created xsi:type="dcterms:W3CDTF">2023-03-21T05:20:00Z</dcterms:created>
  <dcterms:modified xsi:type="dcterms:W3CDTF">2023-03-21T07:33:00Z</dcterms:modified>
</cp:coreProperties>
</file>