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C0E" w:rsidRPr="0063451F" w:rsidRDefault="002E1C0E" w:rsidP="002E1C0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3451F">
        <w:rPr>
          <w:rFonts w:ascii="Times New Roman" w:hAnsi="Times New Roman" w:cs="Times New Roman"/>
          <w:b/>
          <w:sz w:val="27"/>
          <w:szCs w:val="27"/>
        </w:rPr>
        <w:t>Обоснования и расчеты</w:t>
      </w:r>
    </w:p>
    <w:p w:rsidR="002E1C0E" w:rsidRPr="0063451F" w:rsidRDefault="002E1C0E" w:rsidP="002E1C0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451F">
        <w:rPr>
          <w:rFonts w:ascii="Times New Roman" w:hAnsi="Times New Roman" w:cs="Times New Roman"/>
          <w:sz w:val="26"/>
          <w:szCs w:val="26"/>
        </w:rPr>
        <w:t xml:space="preserve">Комитета по делам архивов при Правительстве Удмуртской Республики </w:t>
      </w:r>
    </w:p>
    <w:p w:rsidR="002E1C0E" w:rsidRPr="0063451F" w:rsidRDefault="002E1C0E" w:rsidP="002E1C0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451F">
        <w:rPr>
          <w:rFonts w:ascii="Times New Roman" w:hAnsi="Times New Roman" w:cs="Times New Roman"/>
          <w:sz w:val="26"/>
          <w:szCs w:val="26"/>
        </w:rPr>
        <w:t>к Оценке реализации Государственной программы Удмуртской Республики</w:t>
      </w:r>
    </w:p>
    <w:p w:rsidR="002E1C0E" w:rsidRPr="0063451F" w:rsidRDefault="002E1C0E" w:rsidP="002E1C0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3451F">
        <w:rPr>
          <w:rFonts w:ascii="Times New Roman" w:hAnsi="Times New Roman" w:cs="Times New Roman"/>
          <w:sz w:val="26"/>
          <w:szCs w:val="26"/>
        </w:rPr>
        <w:t>«Развитие архивного дела» за 20</w:t>
      </w:r>
      <w:r w:rsidR="005E6209" w:rsidRPr="0063451F">
        <w:rPr>
          <w:rFonts w:ascii="Times New Roman" w:hAnsi="Times New Roman" w:cs="Times New Roman"/>
          <w:sz w:val="26"/>
          <w:szCs w:val="26"/>
        </w:rPr>
        <w:t>2</w:t>
      </w:r>
      <w:r w:rsidR="0063451F" w:rsidRPr="0063451F">
        <w:rPr>
          <w:rFonts w:ascii="Times New Roman" w:hAnsi="Times New Roman" w:cs="Times New Roman"/>
          <w:sz w:val="26"/>
          <w:szCs w:val="26"/>
        </w:rPr>
        <w:t>2</w:t>
      </w:r>
      <w:r w:rsidRPr="0063451F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2E1C0E" w:rsidRPr="00462435" w:rsidRDefault="002E1C0E" w:rsidP="002E1C0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2E1C0E" w:rsidRPr="0063451F" w:rsidRDefault="002E1C0E" w:rsidP="002E1C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63451F">
        <w:rPr>
          <w:rFonts w:ascii="Times New Roman" w:hAnsi="Times New Roman" w:cs="Times New Roman"/>
          <w:sz w:val="27"/>
          <w:szCs w:val="27"/>
        </w:rPr>
        <w:t>Значения целевых показателей (индикаторов) Государственной программы Удмуртской Республики «Развитие архивного дела» за 20</w:t>
      </w:r>
      <w:r w:rsidR="005E6209" w:rsidRPr="0063451F">
        <w:rPr>
          <w:rFonts w:ascii="Times New Roman" w:hAnsi="Times New Roman" w:cs="Times New Roman"/>
          <w:sz w:val="27"/>
          <w:szCs w:val="27"/>
        </w:rPr>
        <w:t>2</w:t>
      </w:r>
      <w:r w:rsidR="0063451F" w:rsidRPr="0063451F">
        <w:rPr>
          <w:rFonts w:ascii="Times New Roman" w:hAnsi="Times New Roman" w:cs="Times New Roman"/>
          <w:sz w:val="27"/>
          <w:szCs w:val="27"/>
        </w:rPr>
        <w:t>2</w:t>
      </w:r>
      <w:r w:rsidRPr="0063451F">
        <w:rPr>
          <w:rFonts w:ascii="Times New Roman" w:hAnsi="Times New Roman" w:cs="Times New Roman"/>
          <w:sz w:val="27"/>
          <w:szCs w:val="27"/>
        </w:rPr>
        <w:t xml:space="preserve"> год рассчитаны на основе данных ведомственной статистики, сформированной на базе годовых отчетов </w:t>
      </w:r>
      <w:r w:rsidR="0063451F" w:rsidRPr="0063451F">
        <w:rPr>
          <w:rFonts w:ascii="Times New Roman" w:hAnsi="Times New Roman" w:cs="Times New Roman"/>
          <w:sz w:val="27"/>
          <w:szCs w:val="27"/>
        </w:rPr>
        <w:t>ГКУ «Центральный государственный архив</w:t>
      </w:r>
      <w:r w:rsidRPr="0063451F">
        <w:rPr>
          <w:rFonts w:ascii="Times New Roman" w:hAnsi="Times New Roman" w:cs="Times New Roman"/>
          <w:sz w:val="27"/>
          <w:szCs w:val="27"/>
        </w:rPr>
        <w:t xml:space="preserve"> Удмуртской Республики</w:t>
      </w:r>
      <w:r w:rsidR="0063451F" w:rsidRPr="0063451F">
        <w:rPr>
          <w:rFonts w:ascii="Times New Roman" w:hAnsi="Times New Roman" w:cs="Times New Roman"/>
          <w:sz w:val="27"/>
          <w:szCs w:val="27"/>
        </w:rPr>
        <w:t>», его филиалов</w:t>
      </w:r>
      <w:r w:rsidR="003663BD" w:rsidRPr="0063451F">
        <w:rPr>
          <w:rFonts w:ascii="Times New Roman" w:hAnsi="Times New Roman" w:cs="Times New Roman"/>
          <w:sz w:val="27"/>
          <w:szCs w:val="27"/>
        </w:rPr>
        <w:t xml:space="preserve"> (далее - УР)</w:t>
      </w:r>
      <w:r w:rsidRPr="0063451F">
        <w:rPr>
          <w:rFonts w:ascii="Times New Roman" w:hAnsi="Times New Roman" w:cs="Times New Roman"/>
          <w:sz w:val="27"/>
          <w:szCs w:val="27"/>
        </w:rPr>
        <w:t>, подведомственных Комитету по делам архивов, и годовых отчетов о результатах выполнения основных направлений развития архивного дела в муниципальных образованиях, представленных архивными управлениями, отделами, секторами администраций</w:t>
      </w:r>
      <w:proofErr w:type="gramEnd"/>
      <w:r w:rsidRPr="0063451F">
        <w:rPr>
          <w:rFonts w:ascii="Times New Roman" w:hAnsi="Times New Roman" w:cs="Times New Roman"/>
          <w:sz w:val="27"/>
          <w:szCs w:val="27"/>
        </w:rPr>
        <w:t xml:space="preserve"> муниципальных образований в </w:t>
      </w:r>
      <w:r w:rsidR="003663BD" w:rsidRPr="0063451F">
        <w:rPr>
          <w:rFonts w:ascii="Times New Roman" w:hAnsi="Times New Roman" w:cs="Times New Roman"/>
          <w:sz w:val="27"/>
          <w:szCs w:val="27"/>
        </w:rPr>
        <w:t>УР</w:t>
      </w:r>
      <w:r w:rsidRPr="0063451F">
        <w:rPr>
          <w:rFonts w:ascii="Times New Roman" w:hAnsi="Times New Roman" w:cs="Times New Roman"/>
          <w:sz w:val="27"/>
          <w:szCs w:val="27"/>
        </w:rPr>
        <w:t xml:space="preserve"> (далее – муниципальные архивы).</w:t>
      </w:r>
    </w:p>
    <w:p w:rsidR="001F4DA1" w:rsidRPr="0063451F" w:rsidRDefault="00CB7DD4" w:rsidP="00CB7DD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7"/>
          <w:szCs w:val="27"/>
          <w:u w:val="single"/>
        </w:rPr>
      </w:pPr>
      <w:r w:rsidRPr="0063451F">
        <w:rPr>
          <w:rFonts w:ascii="Times New Roman" w:hAnsi="Times New Roman" w:cs="Times New Roman"/>
          <w:bCs/>
          <w:color w:val="000000"/>
          <w:sz w:val="27"/>
          <w:szCs w:val="27"/>
          <w:u w:val="single"/>
        </w:rPr>
        <w:t>1. По показателю «Доля предоставленных заявителям государственных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дела»</w:t>
      </w:r>
      <w:r w:rsidR="001F4DA1" w:rsidRPr="0063451F">
        <w:rPr>
          <w:rFonts w:ascii="Times New Roman" w:hAnsi="Times New Roman" w:cs="Times New Roman"/>
          <w:bCs/>
          <w:color w:val="000000"/>
          <w:sz w:val="27"/>
          <w:szCs w:val="27"/>
          <w:u w:val="single"/>
        </w:rPr>
        <w:t>.</w:t>
      </w:r>
    </w:p>
    <w:p w:rsidR="00CB7DD4" w:rsidRPr="0063451F" w:rsidRDefault="001F4DA1" w:rsidP="00CB7D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3451F">
        <w:rPr>
          <w:rFonts w:ascii="Times New Roman" w:hAnsi="Times New Roman" w:cs="Times New Roman"/>
          <w:sz w:val="27"/>
          <w:szCs w:val="27"/>
        </w:rPr>
        <w:t>Государственные и муниципальные архивы в 20</w:t>
      </w:r>
      <w:r w:rsidR="005E6209" w:rsidRPr="0063451F">
        <w:rPr>
          <w:rFonts w:ascii="Times New Roman" w:hAnsi="Times New Roman" w:cs="Times New Roman"/>
          <w:sz w:val="27"/>
          <w:szCs w:val="27"/>
        </w:rPr>
        <w:t>2</w:t>
      </w:r>
      <w:r w:rsidR="0063451F" w:rsidRPr="0063451F">
        <w:rPr>
          <w:rFonts w:ascii="Times New Roman" w:hAnsi="Times New Roman" w:cs="Times New Roman"/>
          <w:sz w:val="27"/>
          <w:szCs w:val="27"/>
        </w:rPr>
        <w:t>2</w:t>
      </w:r>
      <w:r w:rsidRPr="0063451F">
        <w:rPr>
          <w:rFonts w:ascii="Times New Roman" w:hAnsi="Times New Roman" w:cs="Times New Roman"/>
          <w:sz w:val="27"/>
          <w:szCs w:val="27"/>
        </w:rPr>
        <w:t xml:space="preserve"> году исполнили </w:t>
      </w:r>
      <w:r w:rsidR="0063451F" w:rsidRPr="0063451F">
        <w:rPr>
          <w:rFonts w:ascii="Times New Roman" w:hAnsi="Times New Roman"/>
          <w:bCs/>
          <w:sz w:val="27"/>
          <w:szCs w:val="27"/>
        </w:rPr>
        <w:t>46374</w:t>
      </w:r>
      <w:r w:rsidR="006121F4" w:rsidRPr="0063451F">
        <w:rPr>
          <w:rFonts w:ascii="Times New Roman" w:hAnsi="Times New Roman" w:cs="Times New Roman"/>
          <w:sz w:val="27"/>
          <w:szCs w:val="27"/>
        </w:rPr>
        <w:t xml:space="preserve"> </w:t>
      </w:r>
      <w:r w:rsidR="000A30E0">
        <w:rPr>
          <w:rFonts w:ascii="Times New Roman" w:hAnsi="Times New Roman" w:cs="Times New Roman"/>
          <w:sz w:val="27"/>
          <w:szCs w:val="27"/>
        </w:rPr>
        <w:t xml:space="preserve">социально-правовых </w:t>
      </w:r>
      <w:r w:rsidRPr="0063451F">
        <w:rPr>
          <w:rFonts w:ascii="Times New Roman" w:hAnsi="Times New Roman" w:cs="Times New Roman"/>
          <w:sz w:val="27"/>
          <w:szCs w:val="27"/>
        </w:rPr>
        <w:t>запрос</w:t>
      </w:r>
      <w:r w:rsidR="00C54007" w:rsidRPr="0063451F">
        <w:rPr>
          <w:rFonts w:ascii="Times New Roman" w:hAnsi="Times New Roman" w:cs="Times New Roman"/>
          <w:sz w:val="27"/>
          <w:szCs w:val="27"/>
        </w:rPr>
        <w:t>ов</w:t>
      </w:r>
      <w:r w:rsidRPr="0063451F">
        <w:rPr>
          <w:rFonts w:ascii="Times New Roman" w:hAnsi="Times New Roman" w:cs="Times New Roman"/>
          <w:sz w:val="27"/>
          <w:szCs w:val="27"/>
        </w:rPr>
        <w:t xml:space="preserve"> граждан и организаций. Все запросы были выполнены в течение 30 дней. Срок установлен федеральными законодательными и нормативными правовыми актами. </w:t>
      </w:r>
      <w:r w:rsidR="00924836" w:rsidRPr="0063451F">
        <w:rPr>
          <w:rFonts w:ascii="Times New Roman" w:hAnsi="Times New Roman" w:cs="Times New Roman"/>
          <w:sz w:val="27"/>
          <w:szCs w:val="27"/>
        </w:rPr>
        <w:t xml:space="preserve">Жалоб заявителей на нарушение сроков предоставления </w:t>
      </w:r>
      <w:r w:rsidR="000C2851" w:rsidRPr="0063451F">
        <w:rPr>
          <w:rFonts w:ascii="Times New Roman" w:hAnsi="Times New Roman" w:cs="Times New Roman"/>
          <w:sz w:val="27"/>
          <w:szCs w:val="27"/>
        </w:rPr>
        <w:t>государственных услуг</w:t>
      </w:r>
      <w:r w:rsidR="00924836" w:rsidRPr="0063451F">
        <w:rPr>
          <w:rFonts w:ascii="Times New Roman" w:hAnsi="Times New Roman" w:cs="Times New Roman"/>
          <w:sz w:val="27"/>
          <w:szCs w:val="27"/>
        </w:rPr>
        <w:t xml:space="preserve"> не поступало.</w:t>
      </w:r>
    </w:p>
    <w:p w:rsidR="002E1C0E" w:rsidRPr="0063451F" w:rsidRDefault="002E1C0E" w:rsidP="002E1C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3451F">
        <w:rPr>
          <w:rFonts w:ascii="Times New Roman" w:hAnsi="Times New Roman" w:cs="Times New Roman"/>
          <w:sz w:val="24"/>
          <w:szCs w:val="24"/>
          <w:u w:val="single"/>
        </w:rPr>
        <w:t>2. По показателю «Доля архивных документов, хранящихся в государственных и муниципальных архивах в нормативных условиях, обеспечивающих их постоянное (вечное) хранение, в общем количестве документов государственных и муниципальных архивов».</w:t>
      </w:r>
    </w:p>
    <w:p w:rsidR="002E1C0E" w:rsidRPr="0063451F" w:rsidRDefault="002E1C0E" w:rsidP="002E1C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3451F">
        <w:rPr>
          <w:rFonts w:ascii="Times New Roman" w:hAnsi="Times New Roman" w:cs="Times New Roman"/>
          <w:sz w:val="27"/>
          <w:szCs w:val="27"/>
        </w:rPr>
        <w:t xml:space="preserve">При расчете показателя применяются критерии: наличие охранной сигнализации; наличие пожарной сигнализации; доля металлических стеллажей (или деревянных, обработанных огнезащитным составом); доля </w:t>
      </w:r>
      <w:proofErr w:type="spellStart"/>
      <w:r w:rsidRPr="0063451F">
        <w:rPr>
          <w:rFonts w:ascii="Times New Roman" w:hAnsi="Times New Roman" w:cs="Times New Roman"/>
          <w:sz w:val="27"/>
          <w:szCs w:val="27"/>
        </w:rPr>
        <w:t>закартонированных</w:t>
      </w:r>
      <w:proofErr w:type="spellEnd"/>
      <w:r w:rsidRPr="0063451F">
        <w:rPr>
          <w:rFonts w:ascii="Times New Roman" w:hAnsi="Times New Roman" w:cs="Times New Roman"/>
          <w:sz w:val="27"/>
          <w:szCs w:val="27"/>
        </w:rPr>
        <w:t xml:space="preserve"> (размещены в типографских коробках) архивных дел; наличие системы вентиляции или кондиционирования и приборов контроля температурно-влажностного режима.</w:t>
      </w:r>
    </w:p>
    <w:p w:rsidR="002E1C0E" w:rsidRPr="00462435" w:rsidRDefault="002E1C0E" w:rsidP="002E1C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D822A4">
        <w:rPr>
          <w:rFonts w:ascii="Times New Roman" w:hAnsi="Times New Roman" w:cs="Times New Roman"/>
          <w:sz w:val="27"/>
          <w:szCs w:val="27"/>
        </w:rPr>
        <w:t xml:space="preserve">По отчетным данным: охранной сигнализацией оснащены </w:t>
      </w:r>
      <w:r w:rsidR="005F09E1" w:rsidRPr="00D822A4">
        <w:rPr>
          <w:rFonts w:ascii="Times New Roman" w:hAnsi="Times New Roman" w:cs="Times New Roman"/>
          <w:sz w:val="27"/>
          <w:szCs w:val="27"/>
        </w:rPr>
        <w:t>9</w:t>
      </w:r>
      <w:r w:rsidR="00D822A4" w:rsidRPr="00D822A4">
        <w:rPr>
          <w:rFonts w:ascii="Times New Roman" w:hAnsi="Times New Roman" w:cs="Times New Roman"/>
          <w:sz w:val="27"/>
          <w:szCs w:val="27"/>
        </w:rPr>
        <w:t>7</w:t>
      </w:r>
      <w:r w:rsidR="005F09E1" w:rsidRPr="00D822A4">
        <w:rPr>
          <w:rFonts w:ascii="Times New Roman" w:hAnsi="Times New Roman" w:cs="Times New Roman"/>
          <w:sz w:val="27"/>
          <w:szCs w:val="27"/>
        </w:rPr>
        <w:t>,</w:t>
      </w:r>
      <w:r w:rsidR="00D822A4" w:rsidRPr="00D822A4">
        <w:rPr>
          <w:rFonts w:ascii="Times New Roman" w:hAnsi="Times New Roman" w:cs="Times New Roman"/>
          <w:sz w:val="27"/>
          <w:szCs w:val="27"/>
        </w:rPr>
        <w:t>8</w:t>
      </w:r>
      <w:r w:rsidR="005F09E1" w:rsidRPr="00D822A4">
        <w:rPr>
          <w:rFonts w:ascii="Times New Roman" w:hAnsi="Times New Roman" w:cs="Times New Roman"/>
          <w:sz w:val="27"/>
          <w:szCs w:val="27"/>
        </w:rPr>
        <w:t> </w:t>
      </w:r>
      <w:r w:rsidRPr="00D822A4">
        <w:rPr>
          <w:rFonts w:ascii="Times New Roman" w:hAnsi="Times New Roman" w:cs="Times New Roman"/>
          <w:sz w:val="27"/>
          <w:szCs w:val="27"/>
        </w:rPr>
        <w:t xml:space="preserve">% архивов; пожарной сигнализацией оснащены </w:t>
      </w:r>
      <w:r w:rsidR="00D822A4" w:rsidRPr="00D822A4">
        <w:rPr>
          <w:rFonts w:ascii="Times New Roman" w:hAnsi="Times New Roman" w:cs="Times New Roman"/>
          <w:sz w:val="27"/>
          <w:szCs w:val="27"/>
        </w:rPr>
        <w:t>100</w:t>
      </w:r>
      <w:r w:rsidR="005F09E1" w:rsidRPr="00D822A4">
        <w:rPr>
          <w:rFonts w:ascii="Times New Roman" w:hAnsi="Times New Roman" w:cs="Times New Roman"/>
          <w:sz w:val="27"/>
          <w:szCs w:val="27"/>
        </w:rPr>
        <w:t> </w:t>
      </w:r>
      <w:r w:rsidRPr="00D822A4">
        <w:rPr>
          <w:rFonts w:ascii="Times New Roman" w:hAnsi="Times New Roman" w:cs="Times New Roman"/>
          <w:sz w:val="27"/>
          <w:szCs w:val="27"/>
        </w:rPr>
        <w:t xml:space="preserve">% архивов; доля металлических стеллажей составляет </w:t>
      </w:r>
      <w:r w:rsidR="00D822A4" w:rsidRPr="00D822A4">
        <w:rPr>
          <w:rFonts w:ascii="Times New Roman" w:hAnsi="Times New Roman" w:cs="Times New Roman"/>
          <w:sz w:val="27"/>
          <w:szCs w:val="27"/>
        </w:rPr>
        <w:t>98,4</w:t>
      </w:r>
      <w:r w:rsidR="00E00274" w:rsidRPr="00D822A4">
        <w:rPr>
          <w:rFonts w:ascii="Times New Roman" w:hAnsi="Times New Roman" w:cs="Times New Roman"/>
          <w:sz w:val="27"/>
          <w:szCs w:val="27"/>
        </w:rPr>
        <w:t> </w:t>
      </w:r>
      <w:r w:rsidRPr="00D822A4">
        <w:rPr>
          <w:rFonts w:ascii="Times New Roman" w:hAnsi="Times New Roman" w:cs="Times New Roman"/>
          <w:sz w:val="27"/>
          <w:szCs w:val="27"/>
        </w:rPr>
        <w:t xml:space="preserve">%; доля </w:t>
      </w:r>
      <w:proofErr w:type="spellStart"/>
      <w:r w:rsidRPr="00D822A4">
        <w:rPr>
          <w:rFonts w:ascii="Times New Roman" w:hAnsi="Times New Roman" w:cs="Times New Roman"/>
          <w:sz w:val="27"/>
          <w:szCs w:val="27"/>
        </w:rPr>
        <w:t>закартонированных</w:t>
      </w:r>
      <w:proofErr w:type="spellEnd"/>
      <w:r w:rsidRPr="00D822A4">
        <w:rPr>
          <w:rFonts w:ascii="Times New Roman" w:hAnsi="Times New Roman" w:cs="Times New Roman"/>
          <w:sz w:val="27"/>
          <w:szCs w:val="27"/>
        </w:rPr>
        <w:t xml:space="preserve"> дел составляет 9</w:t>
      </w:r>
      <w:r w:rsidR="00CF3B03" w:rsidRPr="00D822A4">
        <w:rPr>
          <w:rFonts w:ascii="Times New Roman" w:hAnsi="Times New Roman" w:cs="Times New Roman"/>
          <w:sz w:val="27"/>
          <w:szCs w:val="27"/>
        </w:rPr>
        <w:t>6</w:t>
      </w:r>
      <w:r w:rsidRPr="00D822A4">
        <w:rPr>
          <w:rFonts w:ascii="Times New Roman" w:hAnsi="Times New Roman" w:cs="Times New Roman"/>
          <w:sz w:val="27"/>
          <w:szCs w:val="27"/>
        </w:rPr>
        <w:t>,</w:t>
      </w:r>
      <w:r w:rsidR="00D822A4" w:rsidRPr="00D822A4">
        <w:rPr>
          <w:rFonts w:ascii="Times New Roman" w:hAnsi="Times New Roman" w:cs="Times New Roman"/>
          <w:sz w:val="27"/>
          <w:szCs w:val="27"/>
        </w:rPr>
        <w:t>8</w:t>
      </w:r>
      <w:r w:rsidRPr="00D822A4">
        <w:rPr>
          <w:rFonts w:ascii="Times New Roman" w:hAnsi="Times New Roman" w:cs="Times New Roman"/>
          <w:sz w:val="27"/>
          <w:szCs w:val="27"/>
        </w:rPr>
        <w:t xml:space="preserve"> %; системами вентиляции оснащены </w:t>
      </w:r>
      <w:r w:rsidR="00E00274" w:rsidRPr="00D822A4">
        <w:rPr>
          <w:rFonts w:ascii="Times New Roman" w:hAnsi="Times New Roman" w:cs="Times New Roman"/>
          <w:sz w:val="27"/>
          <w:szCs w:val="27"/>
        </w:rPr>
        <w:t>7</w:t>
      </w:r>
      <w:r w:rsidR="00D822A4" w:rsidRPr="00D822A4">
        <w:rPr>
          <w:rFonts w:ascii="Times New Roman" w:hAnsi="Times New Roman" w:cs="Times New Roman"/>
          <w:sz w:val="27"/>
          <w:szCs w:val="27"/>
        </w:rPr>
        <w:t>4</w:t>
      </w:r>
      <w:r w:rsidR="000F742B" w:rsidRPr="00D822A4">
        <w:rPr>
          <w:rFonts w:ascii="Times New Roman" w:hAnsi="Times New Roman" w:cs="Times New Roman"/>
          <w:sz w:val="27"/>
          <w:szCs w:val="27"/>
        </w:rPr>
        <w:t>,</w:t>
      </w:r>
      <w:r w:rsidR="00D822A4" w:rsidRPr="00D822A4">
        <w:rPr>
          <w:rFonts w:ascii="Times New Roman" w:hAnsi="Times New Roman" w:cs="Times New Roman"/>
          <w:sz w:val="27"/>
          <w:szCs w:val="27"/>
        </w:rPr>
        <w:t>1</w:t>
      </w:r>
      <w:r w:rsidRPr="00D822A4">
        <w:rPr>
          <w:rFonts w:ascii="Times New Roman" w:hAnsi="Times New Roman" w:cs="Times New Roman"/>
          <w:sz w:val="27"/>
          <w:szCs w:val="27"/>
        </w:rPr>
        <w:t> % архивов, приборами контроля  - 100 % архивов.</w:t>
      </w:r>
    </w:p>
    <w:p w:rsidR="002E1C0E" w:rsidRPr="00D822A4" w:rsidRDefault="002E1C0E" w:rsidP="002E1C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D822A4">
        <w:rPr>
          <w:rFonts w:ascii="Times New Roman" w:hAnsi="Times New Roman" w:cs="Times New Roman"/>
          <w:sz w:val="27"/>
          <w:szCs w:val="27"/>
        </w:rPr>
        <w:t xml:space="preserve">В итоге, в нормативных условиях хранится </w:t>
      </w:r>
      <w:r w:rsidR="00D822A4" w:rsidRPr="00D822A4">
        <w:rPr>
          <w:rFonts w:ascii="Times New Roman" w:hAnsi="Times New Roman" w:cs="Times New Roman"/>
          <w:sz w:val="27"/>
          <w:szCs w:val="27"/>
        </w:rPr>
        <w:t>5563094</w:t>
      </w:r>
      <w:r w:rsidRPr="00D822A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D822A4" w:rsidRPr="00D822A4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="00D822A4" w:rsidRPr="00D822A4">
        <w:rPr>
          <w:rFonts w:ascii="Times New Roman" w:hAnsi="Times New Roman" w:cs="Times New Roman"/>
          <w:sz w:val="27"/>
          <w:szCs w:val="27"/>
        </w:rPr>
        <w:t>.</w:t>
      </w:r>
      <w:r w:rsidRPr="00D822A4">
        <w:rPr>
          <w:rFonts w:ascii="Times New Roman" w:hAnsi="Times New Roman" w:cs="Times New Roman"/>
          <w:sz w:val="27"/>
          <w:szCs w:val="27"/>
        </w:rPr>
        <w:t xml:space="preserve"> из </w:t>
      </w:r>
      <w:r w:rsidR="00D822A4" w:rsidRPr="00D822A4">
        <w:rPr>
          <w:rFonts w:ascii="Times New Roman" w:hAnsi="Times New Roman" w:cs="Times New Roman"/>
          <w:sz w:val="27"/>
          <w:szCs w:val="27"/>
        </w:rPr>
        <w:t>5735478</w:t>
      </w:r>
      <w:r w:rsidRPr="00D822A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D822A4" w:rsidRPr="00D822A4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="00D822A4" w:rsidRPr="00D822A4">
        <w:rPr>
          <w:rFonts w:ascii="Times New Roman" w:hAnsi="Times New Roman" w:cs="Times New Roman"/>
          <w:sz w:val="27"/>
          <w:szCs w:val="27"/>
        </w:rPr>
        <w:t>.</w:t>
      </w:r>
      <w:r w:rsidRPr="00D822A4">
        <w:rPr>
          <w:rFonts w:ascii="Times New Roman" w:hAnsi="Times New Roman" w:cs="Times New Roman"/>
          <w:sz w:val="27"/>
          <w:szCs w:val="27"/>
        </w:rPr>
        <w:t>, хранящихся в государственных и муниципальных архивах.</w:t>
      </w:r>
    </w:p>
    <w:p w:rsidR="002E1C0E" w:rsidRPr="00A370E9" w:rsidRDefault="0008606A" w:rsidP="00152E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370E9">
        <w:rPr>
          <w:rFonts w:ascii="Times New Roman" w:hAnsi="Times New Roman" w:cs="Times New Roman"/>
          <w:sz w:val="28"/>
          <w:szCs w:val="28"/>
        </w:rPr>
        <w:tab/>
      </w:r>
      <w:r w:rsidR="002E1C0E" w:rsidRPr="00A370E9">
        <w:rPr>
          <w:rFonts w:ascii="Times New Roman" w:hAnsi="Times New Roman" w:cs="Times New Roman"/>
          <w:sz w:val="24"/>
          <w:szCs w:val="24"/>
          <w:u w:val="single"/>
        </w:rPr>
        <w:t>3. По показателю «Удельный вес документов Архивного фонда УР, хранящихся сверх установленных законодательством сроков их временного хранения в организациях – источниках комплектования государственных и муниципальных архивов».</w:t>
      </w:r>
    </w:p>
    <w:p w:rsidR="002E1C0E" w:rsidRPr="00A370E9" w:rsidRDefault="002E1C0E" w:rsidP="002E1C0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A370E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370E9">
        <w:rPr>
          <w:rFonts w:ascii="Times New Roman" w:hAnsi="Times New Roman" w:cs="Times New Roman"/>
          <w:sz w:val="27"/>
          <w:szCs w:val="27"/>
        </w:rPr>
        <w:t>В 1</w:t>
      </w:r>
      <w:r w:rsidR="00A370E9" w:rsidRPr="00A370E9">
        <w:rPr>
          <w:rFonts w:ascii="Times New Roman" w:hAnsi="Times New Roman" w:cs="Times New Roman"/>
          <w:sz w:val="27"/>
          <w:szCs w:val="27"/>
        </w:rPr>
        <w:t>498</w:t>
      </w:r>
      <w:r w:rsidRPr="00A370E9">
        <w:rPr>
          <w:rFonts w:ascii="Times New Roman" w:hAnsi="Times New Roman" w:cs="Times New Roman"/>
          <w:sz w:val="27"/>
          <w:szCs w:val="27"/>
        </w:rPr>
        <w:t xml:space="preserve"> организациях – источниках комплектования государственных и муниципальных архивов находятся на временном хранении документы Архивного фонда </w:t>
      </w:r>
      <w:r w:rsidR="00A9469F" w:rsidRPr="00A370E9">
        <w:rPr>
          <w:rFonts w:ascii="Times New Roman" w:hAnsi="Times New Roman" w:cs="Times New Roman"/>
          <w:sz w:val="27"/>
          <w:szCs w:val="27"/>
        </w:rPr>
        <w:t>УР</w:t>
      </w:r>
      <w:r w:rsidRPr="00A370E9">
        <w:rPr>
          <w:rFonts w:ascii="Times New Roman" w:hAnsi="Times New Roman" w:cs="Times New Roman"/>
          <w:sz w:val="27"/>
          <w:szCs w:val="27"/>
        </w:rPr>
        <w:t xml:space="preserve"> в объеме </w:t>
      </w:r>
      <w:r w:rsidR="00A370E9" w:rsidRPr="00A370E9">
        <w:rPr>
          <w:rFonts w:ascii="Times New Roman" w:hAnsi="Times New Roman" w:cs="Times New Roman"/>
          <w:bCs/>
          <w:color w:val="000000"/>
          <w:sz w:val="27"/>
          <w:szCs w:val="27"/>
        </w:rPr>
        <w:t>641847</w:t>
      </w:r>
      <w:r w:rsidRPr="00A370E9">
        <w:rPr>
          <w:rFonts w:ascii="Times New Roman" w:hAnsi="Times New Roman" w:cs="Times New Roman"/>
          <w:bCs/>
          <w:sz w:val="27"/>
          <w:szCs w:val="27"/>
        </w:rPr>
        <w:t> </w:t>
      </w:r>
      <w:proofErr w:type="spellStart"/>
      <w:r w:rsidRPr="00A370E9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Pr="00A370E9">
        <w:rPr>
          <w:rFonts w:ascii="Times New Roman" w:hAnsi="Times New Roman" w:cs="Times New Roman"/>
          <w:sz w:val="27"/>
          <w:szCs w:val="27"/>
        </w:rPr>
        <w:t xml:space="preserve">. Из этого количества дел в названных организациях сверх законодательно установленных сроков (15 лет – для федеральных организаций, 10 лет – для государственных организаций республиканской собственности; 5 лет – для муниципальных организаций) хранятся </w:t>
      </w:r>
      <w:r w:rsidR="00A370E9" w:rsidRPr="00A370E9">
        <w:rPr>
          <w:rFonts w:ascii="Times New Roman" w:hAnsi="Times New Roman" w:cs="Times New Roman"/>
          <w:bCs/>
          <w:color w:val="000000"/>
          <w:sz w:val="27"/>
          <w:szCs w:val="27"/>
        </w:rPr>
        <w:t>40622</w:t>
      </w:r>
      <w:r w:rsidRPr="00A370E9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A370E9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Pr="00A370E9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:rsidR="00995721" w:rsidRPr="00A370E9" w:rsidRDefault="00995721" w:rsidP="009957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370E9">
        <w:rPr>
          <w:rFonts w:ascii="Times New Roman" w:hAnsi="Times New Roman" w:cs="Times New Roman"/>
          <w:sz w:val="24"/>
          <w:szCs w:val="24"/>
          <w:u w:val="single"/>
        </w:rPr>
        <w:t>4. По показателю «Количество пользователей, обратившихся к архивной информации на официальном сайте «Архивная служба Удмуртии» в сети «Интернет»».</w:t>
      </w:r>
    </w:p>
    <w:p w:rsidR="00995721" w:rsidRPr="00A370E9" w:rsidRDefault="00A370E9" w:rsidP="009957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A370E9">
        <w:rPr>
          <w:rFonts w:ascii="Times New Roman" w:hAnsi="Times New Roman" w:cs="Times New Roman"/>
          <w:sz w:val="27"/>
          <w:szCs w:val="27"/>
        </w:rPr>
        <w:lastRenderedPageBreak/>
        <w:t>По данным системы сбора статистики «</w:t>
      </w:r>
      <w:proofErr w:type="spellStart"/>
      <w:r w:rsidRPr="00A370E9">
        <w:rPr>
          <w:rFonts w:ascii="Times New Roman" w:hAnsi="Times New Roman" w:cs="Times New Roman"/>
          <w:sz w:val="27"/>
          <w:szCs w:val="27"/>
        </w:rPr>
        <w:t>Яндекс</w:t>
      </w:r>
      <w:proofErr w:type="gramStart"/>
      <w:r w:rsidRPr="00A370E9">
        <w:rPr>
          <w:rFonts w:ascii="Times New Roman" w:hAnsi="Times New Roman" w:cs="Times New Roman"/>
          <w:sz w:val="27"/>
          <w:szCs w:val="27"/>
        </w:rPr>
        <w:t>.М</w:t>
      </w:r>
      <w:proofErr w:type="gramEnd"/>
      <w:r w:rsidRPr="00A370E9">
        <w:rPr>
          <w:rFonts w:ascii="Times New Roman" w:hAnsi="Times New Roman" w:cs="Times New Roman"/>
          <w:sz w:val="27"/>
          <w:szCs w:val="27"/>
        </w:rPr>
        <w:t>етрика</w:t>
      </w:r>
      <w:proofErr w:type="spellEnd"/>
      <w:r w:rsidRPr="00A370E9">
        <w:rPr>
          <w:rFonts w:ascii="Times New Roman" w:hAnsi="Times New Roman" w:cs="Times New Roman"/>
          <w:sz w:val="27"/>
          <w:szCs w:val="27"/>
        </w:rPr>
        <w:t>» на сайте зафиксировано 100597 пользователей, которые просмотрели 606210 страниц</w:t>
      </w:r>
    </w:p>
    <w:p w:rsidR="00BA1754" w:rsidRPr="00130909" w:rsidRDefault="00BA1754" w:rsidP="005E68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30909">
        <w:rPr>
          <w:rFonts w:ascii="Times New Roman" w:hAnsi="Times New Roman" w:cs="Times New Roman"/>
          <w:sz w:val="24"/>
          <w:szCs w:val="24"/>
          <w:u w:val="single"/>
        </w:rPr>
        <w:t>5. По показателю «Доля архивных документов, включая фонды аудио- и видеоархивов, переведенных в электронную форму, в общем объеме документов Архивного фонда УР, хранящихся в государственных и муниципальных архивах».</w:t>
      </w:r>
    </w:p>
    <w:p w:rsidR="00BA1754" w:rsidRPr="00130909" w:rsidRDefault="00BA1754" w:rsidP="00BA175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130909">
        <w:rPr>
          <w:rFonts w:ascii="Times New Roman" w:hAnsi="Times New Roman" w:cs="Times New Roman"/>
          <w:bCs/>
          <w:sz w:val="27"/>
          <w:szCs w:val="27"/>
        </w:rPr>
        <w:t>Государственными и муниципальными архивами в 20</w:t>
      </w:r>
      <w:r w:rsidR="008A7221" w:rsidRPr="00130909">
        <w:rPr>
          <w:rFonts w:ascii="Times New Roman" w:hAnsi="Times New Roman" w:cs="Times New Roman"/>
          <w:bCs/>
          <w:sz w:val="27"/>
          <w:szCs w:val="27"/>
        </w:rPr>
        <w:t>2</w:t>
      </w:r>
      <w:r w:rsidR="00130909" w:rsidRPr="00130909">
        <w:rPr>
          <w:rFonts w:ascii="Times New Roman" w:hAnsi="Times New Roman" w:cs="Times New Roman"/>
          <w:bCs/>
          <w:sz w:val="27"/>
          <w:szCs w:val="27"/>
        </w:rPr>
        <w:t>2</w:t>
      </w:r>
      <w:r w:rsidRPr="00130909">
        <w:rPr>
          <w:rFonts w:ascii="Times New Roman" w:hAnsi="Times New Roman" w:cs="Times New Roman"/>
          <w:bCs/>
          <w:sz w:val="27"/>
          <w:szCs w:val="27"/>
        </w:rPr>
        <w:t xml:space="preserve"> году оцифрованы (переведены в электронный вид) архивные документы </w:t>
      </w:r>
      <w:r w:rsidR="00130909" w:rsidRPr="00130909">
        <w:rPr>
          <w:rFonts w:ascii="Times New Roman" w:hAnsi="Times New Roman" w:cs="Times New Roman"/>
          <w:bCs/>
          <w:sz w:val="27"/>
          <w:szCs w:val="27"/>
        </w:rPr>
        <w:t>17418</w:t>
      </w:r>
      <w:r w:rsidR="00B561F2" w:rsidRPr="00130909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130909">
        <w:rPr>
          <w:rFonts w:ascii="Times New Roman" w:hAnsi="Times New Roman" w:cs="Times New Roman"/>
          <w:bCs/>
          <w:sz w:val="27"/>
          <w:szCs w:val="27"/>
        </w:rPr>
        <w:t>ед.хр</w:t>
      </w:r>
      <w:proofErr w:type="spellEnd"/>
      <w:r w:rsidRPr="00130909">
        <w:rPr>
          <w:rFonts w:ascii="Times New Roman" w:hAnsi="Times New Roman" w:cs="Times New Roman"/>
          <w:bCs/>
          <w:sz w:val="27"/>
          <w:szCs w:val="27"/>
        </w:rPr>
        <w:t>. В итоге по состоянию на 01.01.20</w:t>
      </w:r>
      <w:r w:rsidR="00447F6B" w:rsidRPr="00130909">
        <w:rPr>
          <w:rFonts w:ascii="Times New Roman" w:hAnsi="Times New Roman" w:cs="Times New Roman"/>
          <w:bCs/>
          <w:sz w:val="27"/>
          <w:szCs w:val="27"/>
        </w:rPr>
        <w:t>2</w:t>
      </w:r>
      <w:r w:rsidR="00130909" w:rsidRPr="00130909">
        <w:rPr>
          <w:rFonts w:ascii="Times New Roman" w:hAnsi="Times New Roman" w:cs="Times New Roman"/>
          <w:bCs/>
          <w:sz w:val="27"/>
          <w:szCs w:val="27"/>
        </w:rPr>
        <w:t>3</w:t>
      </w:r>
      <w:r w:rsidRPr="00130909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B561F2" w:rsidRPr="00130909">
        <w:rPr>
          <w:rFonts w:ascii="Times New Roman" w:hAnsi="Times New Roman" w:cs="Times New Roman"/>
          <w:bCs/>
          <w:sz w:val="27"/>
          <w:szCs w:val="27"/>
        </w:rPr>
        <w:t xml:space="preserve">оцифровано </w:t>
      </w:r>
      <w:r w:rsidR="00130909" w:rsidRPr="00130909">
        <w:rPr>
          <w:rFonts w:ascii="Times New Roman" w:hAnsi="Times New Roman" w:cs="Times New Roman"/>
          <w:bCs/>
          <w:sz w:val="27"/>
          <w:szCs w:val="27"/>
        </w:rPr>
        <w:t>200097</w:t>
      </w:r>
      <w:r w:rsidR="00B561F2" w:rsidRPr="00130909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="00B561F2" w:rsidRPr="00130909">
        <w:rPr>
          <w:rFonts w:ascii="Times New Roman" w:hAnsi="Times New Roman" w:cs="Times New Roman"/>
          <w:bCs/>
          <w:sz w:val="27"/>
          <w:szCs w:val="27"/>
        </w:rPr>
        <w:t>ед.хр</w:t>
      </w:r>
      <w:proofErr w:type="spellEnd"/>
      <w:r w:rsidR="00B561F2" w:rsidRPr="00130909">
        <w:rPr>
          <w:rFonts w:ascii="Times New Roman" w:hAnsi="Times New Roman" w:cs="Times New Roman"/>
          <w:bCs/>
          <w:sz w:val="27"/>
          <w:szCs w:val="27"/>
        </w:rPr>
        <w:t xml:space="preserve">. </w:t>
      </w:r>
      <w:r w:rsidRPr="00130909">
        <w:rPr>
          <w:rFonts w:ascii="Times New Roman" w:hAnsi="Times New Roman" w:cs="Times New Roman"/>
          <w:bCs/>
          <w:sz w:val="27"/>
          <w:szCs w:val="27"/>
        </w:rPr>
        <w:t xml:space="preserve">Документы Архивного фонда </w:t>
      </w:r>
      <w:r w:rsidR="00A9469F" w:rsidRPr="00130909">
        <w:rPr>
          <w:rFonts w:ascii="Times New Roman" w:hAnsi="Times New Roman" w:cs="Times New Roman"/>
          <w:bCs/>
          <w:sz w:val="27"/>
          <w:szCs w:val="27"/>
        </w:rPr>
        <w:t>УР</w:t>
      </w:r>
      <w:r w:rsidRPr="00130909">
        <w:rPr>
          <w:rFonts w:ascii="Times New Roman" w:hAnsi="Times New Roman" w:cs="Times New Roman"/>
          <w:bCs/>
          <w:sz w:val="27"/>
          <w:szCs w:val="27"/>
        </w:rPr>
        <w:t xml:space="preserve"> составля</w:t>
      </w:r>
      <w:r w:rsidR="0038238C" w:rsidRPr="00130909">
        <w:rPr>
          <w:rFonts w:ascii="Times New Roman" w:hAnsi="Times New Roman" w:cs="Times New Roman"/>
          <w:bCs/>
          <w:sz w:val="27"/>
          <w:szCs w:val="27"/>
        </w:rPr>
        <w:t>ли</w:t>
      </w:r>
      <w:r w:rsidRPr="00130909">
        <w:rPr>
          <w:rFonts w:ascii="Times New Roman" w:hAnsi="Times New Roman" w:cs="Times New Roman"/>
          <w:bCs/>
          <w:sz w:val="27"/>
          <w:szCs w:val="27"/>
        </w:rPr>
        <w:t xml:space="preserve"> 2222611 </w:t>
      </w:r>
      <w:proofErr w:type="spellStart"/>
      <w:r w:rsidRPr="00130909">
        <w:rPr>
          <w:rFonts w:ascii="Times New Roman" w:hAnsi="Times New Roman" w:cs="Times New Roman"/>
          <w:bCs/>
          <w:sz w:val="27"/>
          <w:szCs w:val="27"/>
        </w:rPr>
        <w:t>ед.хр</w:t>
      </w:r>
      <w:proofErr w:type="spellEnd"/>
      <w:r w:rsidRPr="00130909">
        <w:rPr>
          <w:rFonts w:ascii="Times New Roman" w:hAnsi="Times New Roman" w:cs="Times New Roman"/>
          <w:bCs/>
          <w:sz w:val="27"/>
          <w:szCs w:val="27"/>
        </w:rPr>
        <w:t>.</w:t>
      </w:r>
    </w:p>
    <w:p w:rsidR="005E68F5" w:rsidRPr="00130909" w:rsidRDefault="005E68F5" w:rsidP="005E68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30909">
        <w:rPr>
          <w:rFonts w:ascii="Times New Roman" w:hAnsi="Times New Roman" w:cs="Times New Roman"/>
          <w:sz w:val="24"/>
          <w:szCs w:val="24"/>
          <w:u w:val="single"/>
        </w:rPr>
        <w:t>6. По показателю «Удельный вес архивных единиц хранения, включенных в автоматизированные информационно-поисковые системы государственных и муниципальных архивов».</w:t>
      </w:r>
    </w:p>
    <w:p w:rsidR="005E68F5" w:rsidRPr="00E14565" w:rsidRDefault="005E68F5" w:rsidP="005E68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14565">
        <w:rPr>
          <w:rFonts w:ascii="Times New Roman" w:hAnsi="Times New Roman" w:cs="Times New Roman"/>
          <w:sz w:val="27"/>
          <w:szCs w:val="27"/>
        </w:rPr>
        <w:t>В 20</w:t>
      </w:r>
      <w:r w:rsidR="0038238C" w:rsidRPr="00E14565">
        <w:rPr>
          <w:rFonts w:ascii="Times New Roman" w:hAnsi="Times New Roman" w:cs="Times New Roman"/>
          <w:sz w:val="27"/>
          <w:szCs w:val="27"/>
        </w:rPr>
        <w:t>2</w:t>
      </w:r>
      <w:r w:rsidR="00130909" w:rsidRPr="00E14565">
        <w:rPr>
          <w:rFonts w:ascii="Times New Roman" w:hAnsi="Times New Roman" w:cs="Times New Roman"/>
          <w:sz w:val="27"/>
          <w:szCs w:val="27"/>
        </w:rPr>
        <w:t>2</w:t>
      </w:r>
      <w:r w:rsidRPr="00E14565">
        <w:rPr>
          <w:rFonts w:ascii="Times New Roman" w:hAnsi="Times New Roman" w:cs="Times New Roman"/>
          <w:sz w:val="27"/>
          <w:szCs w:val="27"/>
        </w:rPr>
        <w:t xml:space="preserve"> году в базу данных федерального отраслевого программного комплекса «Архивный фонд» включены сведения (описательные статьи) </w:t>
      </w:r>
      <w:r w:rsidR="00E14565" w:rsidRPr="00E14565">
        <w:rPr>
          <w:rFonts w:ascii="Times New Roman" w:hAnsi="Times New Roman" w:cs="Times New Roman"/>
          <w:sz w:val="27"/>
          <w:szCs w:val="27"/>
        </w:rPr>
        <w:t>67176</w:t>
      </w:r>
      <w:r w:rsidR="008359FB" w:rsidRPr="00E14565">
        <w:rPr>
          <w:rFonts w:ascii="Times New Roman" w:hAnsi="Times New Roman" w:cs="Times New Roman"/>
          <w:sz w:val="27"/>
          <w:szCs w:val="27"/>
        </w:rPr>
        <w:t xml:space="preserve"> </w:t>
      </w:r>
      <w:r w:rsidRPr="00E14565">
        <w:rPr>
          <w:rFonts w:ascii="Times New Roman" w:hAnsi="Times New Roman" w:cs="Times New Roman"/>
          <w:sz w:val="27"/>
          <w:szCs w:val="27"/>
        </w:rPr>
        <w:t>архивных дел. В итоге</w:t>
      </w:r>
      <w:r w:rsidR="007D5CAB" w:rsidRPr="00E14565">
        <w:rPr>
          <w:rFonts w:ascii="Times New Roman" w:hAnsi="Times New Roman" w:cs="Times New Roman"/>
          <w:sz w:val="27"/>
          <w:szCs w:val="27"/>
        </w:rPr>
        <w:t xml:space="preserve"> в </w:t>
      </w:r>
      <w:r w:rsidRPr="00E14565">
        <w:rPr>
          <w:rFonts w:ascii="Times New Roman" w:hAnsi="Times New Roman" w:cs="Times New Roman"/>
          <w:sz w:val="27"/>
          <w:szCs w:val="27"/>
        </w:rPr>
        <w:t xml:space="preserve">названную базу данных включены сведения </w:t>
      </w:r>
      <w:r w:rsidR="00E14565" w:rsidRPr="00E14565">
        <w:rPr>
          <w:rFonts w:ascii="Times New Roman" w:hAnsi="Times New Roman" w:cs="Times New Roman"/>
          <w:sz w:val="27"/>
          <w:szCs w:val="27"/>
        </w:rPr>
        <w:t>5720807</w:t>
      </w:r>
      <w:r w:rsidRPr="00E1456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3663BD" w:rsidRPr="00E14565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Pr="00E14565">
        <w:rPr>
          <w:rFonts w:ascii="Times New Roman" w:hAnsi="Times New Roman" w:cs="Times New Roman"/>
          <w:sz w:val="27"/>
          <w:szCs w:val="27"/>
        </w:rPr>
        <w:t xml:space="preserve">. Всего в государственных и муниципальных архивах хранилось </w:t>
      </w:r>
      <w:r w:rsidR="00E14565" w:rsidRPr="00E14565">
        <w:rPr>
          <w:rFonts w:ascii="Times New Roman" w:hAnsi="Times New Roman" w:cs="Times New Roman"/>
          <w:sz w:val="27"/>
          <w:szCs w:val="27"/>
        </w:rPr>
        <w:t>5735478</w:t>
      </w:r>
      <w:r w:rsidR="007D5CAB" w:rsidRPr="00E1456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3663BD" w:rsidRPr="00E14565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="003663BD" w:rsidRPr="00E14565">
        <w:rPr>
          <w:rFonts w:ascii="Times New Roman" w:hAnsi="Times New Roman" w:cs="Times New Roman"/>
          <w:sz w:val="27"/>
          <w:szCs w:val="27"/>
        </w:rPr>
        <w:t>.</w:t>
      </w:r>
    </w:p>
    <w:p w:rsidR="00AC3B42" w:rsidRPr="00E14565" w:rsidRDefault="004B12F1" w:rsidP="00AC3B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4565">
        <w:rPr>
          <w:rFonts w:ascii="Times New Roman" w:hAnsi="Times New Roman" w:cs="Times New Roman"/>
          <w:sz w:val="24"/>
          <w:szCs w:val="24"/>
          <w:u w:val="single"/>
        </w:rPr>
        <w:t>7</w:t>
      </w:r>
      <w:r w:rsidR="00AC3B42" w:rsidRPr="00E14565">
        <w:rPr>
          <w:rFonts w:ascii="Times New Roman" w:hAnsi="Times New Roman" w:cs="Times New Roman"/>
          <w:sz w:val="24"/>
          <w:szCs w:val="24"/>
          <w:u w:val="single"/>
        </w:rPr>
        <w:t>. По показателю «Доля граждан, использующих механизм получения государственных услуг в области архивного дела в электронной форме».</w:t>
      </w:r>
    </w:p>
    <w:p w:rsidR="0008606A" w:rsidRPr="00E14565" w:rsidRDefault="00AC3B42" w:rsidP="00CB7DD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1456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B46B08" w:rsidRPr="00626818">
        <w:rPr>
          <w:rFonts w:ascii="Times New Roman" w:hAnsi="Times New Roman" w:cs="Times New Roman"/>
          <w:sz w:val="27"/>
          <w:szCs w:val="27"/>
        </w:rPr>
        <w:t xml:space="preserve">Архивными учреждениями </w:t>
      </w:r>
      <w:r w:rsidR="00A9469F" w:rsidRPr="00626818">
        <w:rPr>
          <w:rFonts w:ascii="Times New Roman" w:hAnsi="Times New Roman" w:cs="Times New Roman"/>
          <w:sz w:val="27"/>
          <w:szCs w:val="27"/>
        </w:rPr>
        <w:t>УР</w:t>
      </w:r>
      <w:r w:rsidR="00B46B08" w:rsidRPr="00626818">
        <w:rPr>
          <w:rFonts w:ascii="Times New Roman" w:hAnsi="Times New Roman" w:cs="Times New Roman"/>
          <w:sz w:val="27"/>
          <w:szCs w:val="27"/>
        </w:rPr>
        <w:t xml:space="preserve"> в 20</w:t>
      </w:r>
      <w:r w:rsidR="006D04E5" w:rsidRPr="00626818">
        <w:rPr>
          <w:rFonts w:ascii="Times New Roman" w:hAnsi="Times New Roman" w:cs="Times New Roman"/>
          <w:sz w:val="27"/>
          <w:szCs w:val="27"/>
        </w:rPr>
        <w:t>2</w:t>
      </w:r>
      <w:r w:rsidR="00E14565" w:rsidRPr="00626818">
        <w:rPr>
          <w:rFonts w:ascii="Times New Roman" w:hAnsi="Times New Roman" w:cs="Times New Roman"/>
          <w:sz w:val="27"/>
          <w:szCs w:val="27"/>
        </w:rPr>
        <w:t>2</w:t>
      </w:r>
      <w:r w:rsidR="00B46B08" w:rsidRPr="00626818">
        <w:rPr>
          <w:rFonts w:ascii="Times New Roman" w:hAnsi="Times New Roman" w:cs="Times New Roman"/>
          <w:sz w:val="27"/>
          <w:szCs w:val="27"/>
        </w:rPr>
        <w:t xml:space="preserve"> году</w:t>
      </w:r>
      <w:r w:rsidRPr="00626818">
        <w:rPr>
          <w:rFonts w:ascii="Times New Roman" w:hAnsi="Times New Roman" w:cs="Times New Roman"/>
          <w:sz w:val="27"/>
          <w:szCs w:val="27"/>
        </w:rPr>
        <w:t xml:space="preserve"> </w:t>
      </w:r>
      <w:r w:rsidR="00626818" w:rsidRPr="00626818">
        <w:rPr>
          <w:rFonts w:ascii="Times New Roman" w:hAnsi="Times New Roman" w:cs="Times New Roman"/>
          <w:sz w:val="27"/>
          <w:szCs w:val="27"/>
        </w:rPr>
        <w:t xml:space="preserve">государственной </w:t>
      </w:r>
      <w:r w:rsidR="00B46B08" w:rsidRPr="00626818">
        <w:rPr>
          <w:rFonts w:ascii="Times New Roman" w:hAnsi="Times New Roman" w:cs="Times New Roman"/>
          <w:sz w:val="27"/>
          <w:szCs w:val="27"/>
        </w:rPr>
        <w:t xml:space="preserve">услуга </w:t>
      </w:r>
      <w:r w:rsidR="00626818" w:rsidRPr="00626818">
        <w:rPr>
          <w:rFonts w:ascii="Times New Roman" w:hAnsi="Times New Roman" w:cs="Times New Roman"/>
          <w:sz w:val="27"/>
          <w:szCs w:val="27"/>
        </w:rPr>
        <w:t>«Организация исполнения государственными архивами Удмуртской Республики запросов на получение архивных справок, архивных выписок и архивных копий, связанных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Федерации»</w:t>
      </w:r>
      <w:r w:rsidR="00626818" w:rsidRPr="008005D4">
        <w:rPr>
          <w:rFonts w:ascii="Times New Roman" w:hAnsi="Times New Roman" w:cs="Times New Roman"/>
          <w:sz w:val="28"/>
          <w:szCs w:val="24"/>
        </w:rPr>
        <w:t xml:space="preserve"> </w:t>
      </w:r>
      <w:bookmarkStart w:id="0" w:name="_GoBack"/>
      <w:bookmarkEnd w:id="0"/>
      <w:r w:rsidR="00626818">
        <w:rPr>
          <w:rFonts w:ascii="Times New Roman" w:hAnsi="Times New Roman" w:cs="Times New Roman"/>
          <w:sz w:val="27"/>
          <w:szCs w:val="27"/>
        </w:rPr>
        <w:t>предоставлена по</w:t>
      </w:r>
      <w:r w:rsidR="003F10BA" w:rsidRPr="00E14565">
        <w:rPr>
          <w:rFonts w:ascii="Times New Roman" w:hAnsi="Times New Roman" w:cs="Times New Roman"/>
          <w:sz w:val="27"/>
          <w:szCs w:val="27"/>
        </w:rPr>
        <w:t xml:space="preserve"> </w:t>
      </w:r>
      <w:r w:rsidR="00484C97">
        <w:rPr>
          <w:rFonts w:ascii="Times New Roman" w:hAnsi="Times New Roman" w:cs="Times New Roman"/>
          <w:sz w:val="27"/>
          <w:szCs w:val="27"/>
        </w:rPr>
        <w:t>46374</w:t>
      </w:r>
      <w:r w:rsidR="003F10BA" w:rsidRPr="00E14565">
        <w:rPr>
          <w:rFonts w:ascii="Times New Roman" w:hAnsi="Times New Roman" w:cs="Times New Roman"/>
          <w:sz w:val="27"/>
          <w:szCs w:val="27"/>
        </w:rPr>
        <w:t xml:space="preserve"> запрос</w:t>
      </w:r>
      <w:r w:rsidR="00457FDB" w:rsidRPr="00E14565">
        <w:rPr>
          <w:rFonts w:ascii="Times New Roman" w:hAnsi="Times New Roman" w:cs="Times New Roman"/>
          <w:sz w:val="27"/>
          <w:szCs w:val="27"/>
        </w:rPr>
        <w:t>а</w:t>
      </w:r>
      <w:r w:rsidR="00626818">
        <w:rPr>
          <w:rFonts w:ascii="Times New Roman" w:hAnsi="Times New Roman" w:cs="Times New Roman"/>
          <w:sz w:val="27"/>
          <w:szCs w:val="27"/>
        </w:rPr>
        <w:t>м</w:t>
      </w:r>
      <w:r w:rsidR="003F10BA" w:rsidRPr="00E14565">
        <w:rPr>
          <w:rFonts w:ascii="Times New Roman" w:hAnsi="Times New Roman" w:cs="Times New Roman"/>
          <w:sz w:val="27"/>
          <w:szCs w:val="27"/>
        </w:rPr>
        <w:t>.</w:t>
      </w:r>
      <w:proofErr w:type="gramEnd"/>
      <w:r w:rsidRPr="00E14565">
        <w:rPr>
          <w:rFonts w:ascii="Times New Roman" w:hAnsi="Times New Roman" w:cs="Times New Roman"/>
          <w:sz w:val="27"/>
          <w:szCs w:val="27"/>
        </w:rPr>
        <w:t xml:space="preserve"> Из них по электронным каналам связи (Деловая почта (специальное программное обеспечение для взаимодействия с учреждениями Пенсионного фонда РФ по УР), электронной почте, </w:t>
      </w:r>
      <w:r w:rsidR="00B46B08" w:rsidRPr="00E14565">
        <w:rPr>
          <w:rFonts w:ascii="Times New Roman" w:hAnsi="Times New Roman" w:cs="Times New Roman"/>
          <w:sz w:val="27"/>
          <w:szCs w:val="27"/>
        </w:rPr>
        <w:t xml:space="preserve">сайты, </w:t>
      </w:r>
      <w:r w:rsidRPr="00E14565">
        <w:rPr>
          <w:rFonts w:ascii="Times New Roman" w:hAnsi="Times New Roman" w:cs="Times New Roman"/>
          <w:sz w:val="27"/>
          <w:szCs w:val="27"/>
        </w:rPr>
        <w:t>СИР «</w:t>
      </w:r>
      <w:proofErr w:type="spellStart"/>
      <w:r w:rsidRPr="00E14565">
        <w:rPr>
          <w:rFonts w:ascii="Times New Roman" w:hAnsi="Times New Roman" w:cs="Times New Roman"/>
          <w:sz w:val="27"/>
          <w:szCs w:val="27"/>
        </w:rPr>
        <w:t>Директум</w:t>
      </w:r>
      <w:proofErr w:type="spellEnd"/>
      <w:r w:rsidRPr="00E14565">
        <w:rPr>
          <w:rFonts w:ascii="Times New Roman" w:hAnsi="Times New Roman" w:cs="Times New Roman"/>
          <w:sz w:val="27"/>
          <w:szCs w:val="27"/>
        </w:rPr>
        <w:t xml:space="preserve">», федеральный портал услуг) </w:t>
      </w:r>
      <w:r w:rsidRPr="00A23E1E">
        <w:rPr>
          <w:rFonts w:ascii="Times New Roman" w:hAnsi="Times New Roman" w:cs="Times New Roman"/>
          <w:sz w:val="27"/>
          <w:szCs w:val="27"/>
        </w:rPr>
        <w:t xml:space="preserve">поступило </w:t>
      </w:r>
      <w:r w:rsidR="00E14565" w:rsidRPr="00A23E1E">
        <w:rPr>
          <w:rFonts w:ascii="Times New Roman" w:hAnsi="Times New Roman" w:cs="Times New Roman"/>
          <w:sz w:val="27"/>
          <w:szCs w:val="27"/>
        </w:rPr>
        <w:t>40</w:t>
      </w:r>
      <w:r w:rsidR="00A23E1E" w:rsidRPr="00A23E1E">
        <w:rPr>
          <w:rFonts w:ascii="Times New Roman" w:hAnsi="Times New Roman" w:cs="Times New Roman"/>
          <w:sz w:val="27"/>
          <w:szCs w:val="27"/>
        </w:rPr>
        <w:t>2</w:t>
      </w:r>
      <w:r w:rsidR="00A23E1E">
        <w:rPr>
          <w:rFonts w:ascii="Times New Roman" w:hAnsi="Times New Roman" w:cs="Times New Roman"/>
          <w:sz w:val="27"/>
          <w:szCs w:val="27"/>
        </w:rPr>
        <w:t>0</w:t>
      </w:r>
      <w:r w:rsidR="00425DB0">
        <w:rPr>
          <w:rFonts w:ascii="Times New Roman" w:hAnsi="Times New Roman" w:cs="Times New Roman"/>
          <w:sz w:val="27"/>
          <w:szCs w:val="27"/>
        </w:rPr>
        <w:t>5</w:t>
      </w:r>
      <w:r w:rsidR="00A23E1E" w:rsidRPr="00A23E1E">
        <w:rPr>
          <w:rFonts w:ascii="Times New Roman" w:hAnsi="Times New Roman" w:cs="Times New Roman"/>
          <w:sz w:val="27"/>
          <w:szCs w:val="27"/>
        </w:rPr>
        <w:t xml:space="preserve"> </w:t>
      </w:r>
      <w:r w:rsidR="00C60B3B" w:rsidRPr="00A23E1E">
        <w:rPr>
          <w:rFonts w:ascii="Times New Roman" w:hAnsi="Times New Roman" w:cs="Times New Roman"/>
          <w:sz w:val="27"/>
          <w:szCs w:val="27"/>
        </w:rPr>
        <w:t>заяв</w:t>
      </w:r>
      <w:r w:rsidR="003F10BA" w:rsidRPr="00A23E1E">
        <w:rPr>
          <w:rFonts w:ascii="Times New Roman" w:hAnsi="Times New Roman" w:cs="Times New Roman"/>
          <w:sz w:val="27"/>
          <w:szCs w:val="27"/>
        </w:rPr>
        <w:t>ок</w:t>
      </w:r>
      <w:r w:rsidR="004B12F1" w:rsidRPr="00E14565">
        <w:rPr>
          <w:rFonts w:ascii="Times New Roman" w:hAnsi="Times New Roman" w:cs="Times New Roman"/>
          <w:sz w:val="27"/>
          <w:szCs w:val="27"/>
        </w:rPr>
        <w:t>.</w:t>
      </w:r>
    </w:p>
    <w:p w:rsidR="004B12F1" w:rsidRPr="00E14565" w:rsidRDefault="004B12F1" w:rsidP="004B12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4565">
        <w:rPr>
          <w:rFonts w:ascii="Times New Roman" w:hAnsi="Times New Roman" w:cs="Times New Roman"/>
          <w:sz w:val="24"/>
          <w:szCs w:val="24"/>
          <w:u w:val="single"/>
        </w:rPr>
        <w:t xml:space="preserve">8. </w:t>
      </w:r>
      <w:proofErr w:type="gramStart"/>
      <w:r w:rsidRPr="00E14565">
        <w:rPr>
          <w:rFonts w:ascii="Times New Roman" w:hAnsi="Times New Roman" w:cs="Times New Roman"/>
          <w:sz w:val="24"/>
          <w:szCs w:val="24"/>
          <w:u w:val="single"/>
        </w:rPr>
        <w:t>По показателю «Доля государственных услуг и услуг, указанных в части 3 статьи 1 Федерального закона № 210-ФЗ, предоставленных на основании заявлений и документов, поданных в электронной форме через федеральную ГИС «Единый портал государственных и муниципальных услуг (функций)» и (или) ГИС УР «Портал государственных и муниципальных услуг (функций)», от общего количества предоставленных услуг».</w:t>
      </w:r>
      <w:proofErr w:type="gramEnd"/>
    </w:p>
    <w:p w:rsidR="004B12F1" w:rsidRPr="00E14565" w:rsidRDefault="00B46B08" w:rsidP="00B46B0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14565">
        <w:rPr>
          <w:rFonts w:ascii="Times New Roman" w:hAnsi="Times New Roman" w:cs="Times New Roman"/>
          <w:sz w:val="28"/>
          <w:szCs w:val="28"/>
        </w:rPr>
        <w:tab/>
      </w:r>
      <w:r w:rsidR="003663BD" w:rsidRPr="00E14565">
        <w:rPr>
          <w:rFonts w:ascii="Times New Roman" w:hAnsi="Times New Roman" w:cs="Times New Roman"/>
          <w:sz w:val="27"/>
          <w:szCs w:val="27"/>
        </w:rPr>
        <w:t>Значение показателя не планировалось и не рассчитывалось.</w:t>
      </w:r>
    </w:p>
    <w:p w:rsidR="00924836" w:rsidRPr="00E14565" w:rsidRDefault="00924836" w:rsidP="009248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4565">
        <w:rPr>
          <w:rFonts w:ascii="Times New Roman" w:hAnsi="Times New Roman" w:cs="Times New Roman"/>
          <w:sz w:val="24"/>
          <w:szCs w:val="24"/>
          <w:u w:val="single"/>
        </w:rPr>
        <w:t xml:space="preserve">9. По показателю «Доля государственных услуг, предоставляемых по принципу «одного окна» в МФЦ предоставления государственных и муниципальных услуг, включенных в перечень государственных услуг, утвержденный постановлением Правительства </w:t>
      </w:r>
      <w:r w:rsidR="00A9469F" w:rsidRPr="00E14565">
        <w:rPr>
          <w:rFonts w:ascii="Times New Roman" w:hAnsi="Times New Roman" w:cs="Times New Roman"/>
          <w:sz w:val="24"/>
          <w:szCs w:val="24"/>
          <w:u w:val="single"/>
        </w:rPr>
        <w:t>УР</w:t>
      </w:r>
      <w:r w:rsidRPr="00E14565">
        <w:rPr>
          <w:rFonts w:ascii="Times New Roman" w:hAnsi="Times New Roman" w:cs="Times New Roman"/>
          <w:sz w:val="24"/>
          <w:szCs w:val="24"/>
          <w:u w:val="single"/>
        </w:rPr>
        <w:t xml:space="preserve"> от 4 марта 2013 года № 97».</w:t>
      </w:r>
    </w:p>
    <w:p w:rsidR="003663BD" w:rsidRPr="00E14565" w:rsidRDefault="003663BD" w:rsidP="00366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14565">
        <w:rPr>
          <w:rFonts w:ascii="Times New Roman" w:hAnsi="Times New Roman" w:cs="Times New Roman"/>
          <w:sz w:val="27"/>
          <w:szCs w:val="27"/>
        </w:rPr>
        <w:t>Значение показателя не планировалось и не рассчитывалось.</w:t>
      </w:r>
    </w:p>
    <w:p w:rsidR="00924836" w:rsidRPr="00E14565" w:rsidRDefault="00474793" w:rsidP="009248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4565"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924836" w:rsidRPr="00E14565">
        <w:rPr>
          <w:rFonts w:ascii="Times New Roman" w:hAnsi="Times New Roman" w:cs="Times New Roman"/>
          <w:sz w:val="24"/>
          <w:szCs w:val="24"/>
          <w:u w:val="single"/>
        </w:rPr>
        <w:t xml:space="preserve">. По показателю «Доля заявителей, удовлетворенных качеством предоставления государственных услуг исполнительным органом государственной власти </w:t>
      </w:r>
      <w:r w:rsidR="00A9469F" w:rsidRPr="00E14565">
        <w:rPr>
          <w:rFonts w:ascii="Times New Roman" w:hAnsi="Times New Roman" w:cs="Times New Roman"/>
          <w:sz w:val="24"/>
          <w:szCs w:val="24"/>
          <w:u w:val="single"/>
        </w:rPr>
        <w:t>УР</w:t>
      </w:r>
      <w:r w:rsidR="00924836" w:rsidRPr="00E14565">
        <w:rPr>
          <w:rFonts w:ascii="Times New Roman" w:hAnsi="Times New Roman" w:cs="Times New Roman"/>
          <w:sz w:val="24"/>
          <w:szCs w:val="24"/>
          <w:u w:val="single"/>
        </w:rPr>
        <w:t>, от общего числа заявителей, обратившихся за получением государственной услуги».</w:t>
      </w:r>
    </w:p>
    <w:p w:rsidR="00FB2146" w:rsidRPr="00E14565" w:rsidRDefault="003663BD" w:rsidP="004747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14565">
        <w:rPr>
          <w:rFonts w:ascii="Times New Roman" w:hAnsi="Times New Roman" w:cs="Times New Roman"/>
          <w:sz w:val="27"/>
          <w:szCs w:val="27"/>
        </w:rPr>
        <w:t>Значение показателя не планировалось и не рассчитывалось.</w:t>
      </w:r>
    </w:p>
    <w:p w:rsidR="00474793" w:rsidRPr="00E14565" w:rsidRDefault="00474793" w:rsidP="004747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4565">
        <w:rPr>
          <w:rFonts w:ascii="Times New Roman" w:hAnsi="Times New Roman" w:cs="Times New Roman"/>
          <w:sz w:val="24"/>
          <w:szCs w:val="24"/>
          <w:u w:val="single"/>
        </w:rPr>
        <w:t xml:space="preserve">11. По показателю «Время ожидания в очереди при обращении заявителя в исполнительный орган государственной власти </w:t>
      </w:r>
      <w:r w:rsidR="00A9469F" w:rsidRPr="00E14565">
        <w:rPr>
          <w:rFonts w:ascii="Times New Roman" w:hAnsi="Times New Roman" w:cs="Times New Roman"/>
          <w:sz w:val="24"/>
          <w:szCs w:val="24"/>
          <w:u w:val="single"/>
        </w:rPr>
        <w:t>УР</w:t>
      </w:r>
      <w:r w:rsidRPr="00E14565">
        <w:rPr>
          <w:rFonts w:ascii="Times New Roman" w:hAnsi="Times New Roman" w:cs="Times New Roman"/>
          <w:sz w:val="24"/>
          <w:szCs w:val="24"/>
          <w:u w:val="single"/>
        </w:rPr>
        <w:t xml:space="preserve"> для получения государственной услуги».</w:t>
      </w:r>
    </w:p>
    <w:p w:rsidR="00FB2146" w:rsidRPr="00E14565" w:rsidRDefault="003663BD" w:rsidP="004747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E14565">
        <w:rPr>
          <w:rFonts w:ascii="Times New Roman" w:hAnsi="Times New Roman" w:cs="Times New Roman"/>
          <w:sz w:val="28"/>
          <w:szCs w:val="28"/>
        </w:rPr>
        <w:t>Значение п</w:t>
      </w:r>
      <w:r w:rsidRPr="00E14565">
        <w:rPr>
          <w:rFonts w:ascii="Times New Roman" w:hAnsi="Times New Roman" w:cs="Times New Roman"/>
          <w:sz w:val="27"/>
          <w:szCs w:val="27"/>
        </w:rPr>
        <w:t>оказателя не планировалось и не рассчитывалось.</w:t>
      </w:r>
    </w:p>
    <w:p w:rsidR="002E1C0E" w:rsidRPr="00E14565" w:rsidRDefault="002E1C0E" w:rsidP="002E1C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4565">
        <w:rPr>
          <w:rFonts w:ascii="Times New Roman" w:hAnsi="Times New Roman" w:cs="Times New Roman"/>
          <w:sz w:val="24"/>
          <w:szCs w:val="24"/>
          <w:u w:val="single"/>
        </w:rPr>
        <w:t xml:space="preserve">12. По показателю «Доля работников Комитета, государственных архивов УР и муниципальных архивов в Удмуртской Республике, прошедших профессиональную </w:t>
      </w:r>
      <w:r w:rsidRPr="00E14565">
        <w:rPr>
          <w:rFonts w:ascii="Times New Roman" w:hAnsi="Times New Roman" w:cs="Times New Roman"/>
          <w:sz w:val="24"/>
          <w:szCs w:val="24"/>
          <w:u w:val="single"/>
        </w:rPr>
        <w:lastRenderedPageBreak/>
        <w:t>переподготовку или повышение квалификации в установленные сроки, от общего количества работников».</w:t>
      </w:r>
    </w:p>
    <w:p w:rsidR="00C24518" w:rsidRPr="00C24518" w:rsidRDefault="002E1C0E" w:rsidP="00C245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24518">
        <w:rPr>
          <w:rFonts w:ascii="Times New Roman" w:hAnsi="Times New Roman" w:cs="Times New Roman"/>
          <w:sz w:val="27"/>
          <w:szCs w:val="27"/>
        </w:rPr>
        <w:t>Штатная численность в Комитете по делам архивов, государственных и муниципальных архивах составляет 2</w:t>
      </w:r>
      <w:r w:rsidR="00F347C0" w:rsidRPr="00C24518">
        <w:rPr>
          <w:rFonts w:ascii="Times New Roman" w:hAnsi="Times New Roman" w:cs="Times New Roman"/>
          <w:sz w:val="27"/>
          <w:szCs w:val="27"/>
        </w:rPr>
        <w:t>71</w:t>
      </w:r>
      <w:r w:rsidRPr="00C24518">
        <w:rPr>
          <w:rFonts w:ascii="Times New Roman" w:hAnsi="Times New Roman" w:cs="Times New Roman"/>
          <w:sz w:val="27"/>
          <w:szCs w:val="27"/>
        </w:rPr>
        <w:t xml:space="preserve"> </w:t>
      </w:r>
      <w:r w:rsidR="00FC27F1" w:rsidRPr="00C24518">
        <w:rPr>
          <w:rFonts w:ascii="Times New Roman" w:hAnsi="Times New Roman" w:cs="Times New Roman"/>
          <w:sz w:val="27"/>
          <w:szCs w:val="27"/>
        </w:rPr>
        <w:t>сотрудник по основной деятельности</w:t>
      </w:r>
      <w:r w:rsidRPr="00C24518">
        <w:rPr>
          <w:rFonts w:ascii="Times New Roman" w:hAnsi="Times New Roman" w:cs="Times New Roman"/>
          <w:sz w:val="27"/>
          <w:szCs w:val="27"/>
        </w:rPr>
        <w:t>.</w:t>
      </w:r>
      <w:r w:rsidR="00C24518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C24518">
        <w:rPr>
          <w:rFonts w:ascii="Times New Roman" w:hAnsi="Times New Roman" w:cs="Times New Roman"/>
          <w:sz w:val="27"/>
          <w:szCs w:val="27"/>
        </w:rPr>
        <w:t xml:space="preserve">Из </w:t>
      </w:r>
      <w:r w:rsidR="00C24518" w:rsidRPr="00C24518">
        <w:rPr>
          <w:rFonts w:ascii="Times New Roman" w:hAnsi="Times New Roman" w:cs="Times New Roman"/>
          <w:sz w:val="27"/>
          <w:szCs w:val="27"/>
        </w:rPr>
        <w:t>них</w:t>
      </w:r>
      <w:r w:rsidR="00476003" w:rsidRPr="00C24518">
        <w:rPr>
          <w:rFonts w:ascii="Times New Roman" w:hAnsi="Times New Roman" w:cs="Times New Roman"/>
          <w:sz w:val="27"/>
          <w:szCs w:val="27"/>
        </w:rPr>
        <w:t xml:space="preserve"> </w:t>
      </w:r>
      <w:r w:rsidR="00F347C0" w:rsidRPr="00C24518">
        <w:rPr>
          <w:rFonts w:ascii="Times New Roman" w:hAnsi="Times New Roman" w:cs="Times New Roman"/>
          <w:sz w:val="27"/>
          <w:szCs w:val="27"/>
        </w:rPr>
        <w:t>7</w:t>
      </w:r>
      <w:r w:rsidR="00C24518">
        <w:rPr>
          <w:rFonts w:ascii="Times New Roman" w:hAnsi="Times New Roman" w:cs="Times New Roman"/>
          <w:sz w:val="27"/>
          <w:szCs w:val="27"/>
        </w:rPr>
        <w:t>6</w:t>
      </w:r>
      <w:r w:rsidR="00F347C0" w:rsidRPr="00C24518">
        <w:rPr>
          <w:rFonts w:ascii="Times New Roman" w:hAnsi="Times New Roman" w:cs="Times New Roman"/>
          <w:sz w:val="27"/>
          <w:szCs w:val="27"/>
        </w:rPr>
        <w:t xml:space="preserve"> с</w:t>
      </w:r>
      <w:r w:rsidRPr="00C24518">
        <w:rPr>
          <w:rFonts w:ascii="Times New Roman" w:hAnsi="Times New Roman" w:cs="Times New Roman"/>
          <w:sz w:val="27"/>
          <w:szCs w:val="27"/>
        </w:rPr>
        <w:t>пециалист</w:t>
      </w:r>
      <w:r w:rsidR="00C24518">
        <w:rPr>
          <w:rFonts w:ascii="Times New Roman" w:hAnsi="Times New Roman" w:cs="Times New Roman"/>
          <w:sz w:val="27"/>
          <w:szCs w:val="27"/>
        </w:rPr>
        <w:t>ов</w:t>
      </w:r>
      <w:r w:rsidRPr="00C24518">
        <w:rPr>
          <w:rFonts w:ascii="Times New Roman" w:hAnsi="Times New Roman" w:cs="Times New Roman"/>
          <w:sz w:val="27"/>
          <w:szCs w:val="27"/>
        </w:rPr>
        <w:t xml:space="preserve"> проходили повышение квалификации на курсах</w:t>
      </w:r>
      <w:r w:rsidR="00FC27F1" w:rsidRPr="00C24518">
        <w:rPr>
          <w:rFonts w:ascii="Times New Roman" w:hAnsi="Times New Roman" w:cs="Times New Roman"/>
          <w:sz w:val="27"/>
          <w:szCs w:val="27"/>
        </w:rPr>
        <w:t xml:space="preserve">, учебах, </w:t>
      </w:r>
      <w:proofErr w:type="spellStart"/>
      <w:r w:rsidR="00FC27F1" w:rsidRPr="00C24518">
        <w:rPr>
          <w:rFonts w:ascii="Times New Roman" w:hAnsi="Times New Roman" w:cs="Times New Roman"/>
          <w:sz w:val="27"/>
          <w:szCs w:val="27"/>
        </w:rPr>
        <w:t>вебинарах</w:t>
      </w:r>
      <w:proofErr w:type="spellEnd"/>
      <w:r w:rsidR="00476003" w:rsidRPr="00C24518">
        <w:rPr>
          <w:rFonts w:ascii="Times New Roman" w:hAnsi="Times New Roman" w:cs="Times New Roman"/>
          <w:sz w:val="27"/>
          <w:szCs w:val="27"/>
        </w:rPr>
        <w:t xml:space="preserve">, проводившихся учебными заведениями </w:t>
      </w:r>
      <w:r w:rsidR="00152E85" w:rsidRPr="00C24518">
        <w:rPr>
          <w:rFonts w:ascii="Times New Roman" w:hAnsi="Times New Roman" w:cs="Times New Roman"/>
          <w:sz w:val="27"/>
          <w:szCs w:val="27"/>
        </w:rPr>
        <w:t>(</w:t>
      </w:r>
      <w:r w:rsidR="00152E85" w:rsidRPr="00C24518">
        <w:rPr>
          <w:rFonts w:ascii="Times New Roman" w:hAnsi="Times New Roman"/>
          <w:sz w:val="27"/>
          <w:szCs w:val="27"/>
        </w:rPr>
        <w:t xml:space="preserve">ВШУ РАНХИГС, Республиканская академия управления и др.) </w:t>
      </w:r>
      <w:r w:rsidR="00476003" w:rsidRPr="00C24518">
        <w:rPr>
          <w:rFonts w:ascii="Times New Roman" w:hAnsi="Times New Roman" w:cs="Times New Roman"/>
          <w:sz w:val="27"/>
          <w:szCs w:val="27"/>
        </w:rPr>
        <w:t>по вопросам охраны труда и техники безопасности, эксплуатации лифтов и энергоустановок, контрактной системы, администрирования и защиты информационных систем, защиты государственной тайны; цифровой трансформации и экономики)</w:t>
      </w:r>
      <w:r w:rsidRPr="00C24518">
        <w:rPr>
          <w:rFonts w:ascii="Times New Roman" w:hAnsi="Times New Roman" w:cs="Times New Roman"/>
          <w:sz w:val="27"/>
          <w:szCs w:val="27"/>
        </w:rPr>
        <w:t xml:space="preserve"> с выдачей удостоверений</w:t>
      </w:r>
      <w:r w:rsidR="00F347C0" w:rsidRPr="00C24518">
        <w:rPr>
          <w:rFonts w:ascii="Times New Roman" w:hAnsi="Times New Roman" w:cs="Times New Roman"/>
          <w:sz w:val="27"/>
          <w:szCs w:val="27"/>
        </w:rPr>
        <w:t>.</w:t>
      </w:r>
      <w:proofErr w:type="gramEnd"/>
      <w:r w:rsidR="00F347C0" w:rsidRPr="00C24518">
        <w:rPr>
          <w:rFonts w:ascii="Times New Roman" w:hAnsi="Times New Roman" w:cs="Times New Roman"/>
          <w:sz w:val="27"/>
          <w:szCs w:val="27"/>
        </w:rPr>
        <w:t xml:space="preserve"> </w:t>
      </w:r>
      <w:r w:rsidR="00C24518" w:rsidRPr="00C24518">
        <w:rPr>
          <w:rFonts w:ascii="Times New Roman" w:hAnsi="Times New Roman" w:cs="Times New Roman"/>
          <w:sz w:val="27"/>
          <w:szCs w:val="27"/>
        </w:rPr>
        <w:t>Проведено 33 учеб</w:t>
      </w:r>
      <w:r w:rsidR="00C24518">
        <w:rPr>
          <w:rFonts w:ascii="Times New Roman" w:hAnsi="Times New Roman" w:cs="Times New Roman"/>
          <w:sz w:val="27"/>
          <w:szCs w:val="27"/>
        </w:rPr>
        <w:t>ы (</w:t>
      </w:r>
      <w:r w:rsidR="00C24518" w:rsidRPr="00C24518">
        <w:rPr>
          <w:rFonts w:ascii="Times New Roman" w:hAnsi="Times New Roman" w:cs="Times New Roman"/>
          <w:sz w:val="27"/>
          <w:szCs w:val="27"/>
        </w:rPr>
        <w:t>109 сотрудников</w:t>
      </w:r>
      <w:r w:rsidR="00C24518">
        <w:rPr>
          <w:rFonts w:ascii="Times New Roman" w:hAnsi="Times New Roman" w:cs="Times New Roman"/>
          <w:sz w:val="27"/>
          <w:szCs w:val="27"/>
        </w:rPr>
        <w:t>) по</w:t>
      </w:r>
      <w:r w:rsidR="00C24518" w:rsidRPr="00C24518">
        <w:rPr>
          <w:rFonts w:ascii="Times New Roman" w:hAnsi="Times New Roman" w:cs="Times New Roman"/>
          <w:sz w:val="27"/>
          <w:szCs w:val="27"/>
        </w:rPr>
        <w:t xml:space="preserve"> таким темам основной деятельности, как: методика подготовки сборников архивных документов, техническое оформление дел, организация работы по заполнению БД «Удмуртия для Победы. Электронный архив», обеспечение защиты информации, </w:t>
      </w:r>
      <w:proofErr w:type="spellStart"/>
      <w:r w:rsidR="00C24518" w:rsidRPr="00C24518">
        <w:rPr>
          <w:rFonts w:ascii="Times New Roman" w:hAnsi="Times New Roman" w:cs="Times New Roman"/>
          <w:sz w:val="27"/>
          <w:szCs w:val="27"/>
        </w:rPr>
        <w:t>госпаблики</w:t>
      </w:r>
      <w:proofErr w:type="spellEnd"/>
      <w:r w:rsidR="00C24518" w:rsidRPr="00C24518">
        <w:rPr>
          <w:rFonts w:ascii="Times New Roman" w:hAnsi="Times New Roman" w:cs="Times New Roman"/>
          <w:sz w:val="27"/>
          <w:szCs w:val="27"/>
        </w:rPr>
        <w:t>, основы реставрации документов и др. Реализов</w:t>
      </w:r>
      <w:r w:rsidR="00C24518">
        <w:rPr>
          <w:rFonts w:ascii="Times New Roman" w:hAnsi="Times New Roman" w:cs="Times New Roman"/>
          <w:sz w:val="27"/>
          <w:szCs w:val="27"/>
        </w:rPr>
        <w:t>ан</w:t>
      </w:r>
      <w:r w:rsidR="00C24518" w:rsidRPr="00C24518">
        <w:rPr>
          <w:rFonts w:ascii="Times New Roman" w:hAnsi="Times New Roman" w:cs="Times New Roman"/>
          <w:sz w:val="27"/>
          <w:szCs w:val="27"/>
        </w:rPr>
        <w:t xml:space="preserve"> годовой план стажировок муниципальных архивистов </w:t>
      </w:r>
      <w:r w:rsidR="00C24518">
        <w:rPr>
          <w:rFonts w:ascii="Times New Roman" w:hAnsi="Times New Roman" w:cs="Times New Roman"/>
          <w:sz w:val="27"/>
          <w:szCs w:val="27"/>
        </w:rPr>
        <w:t>на базе государственных архивов, которые прошли</w:t>
      </w:r>
      <w:r w:rsidR="00C24518" w:rsidRPr="00C24518">
        <w:rPr>
          <w:rFonts w:ascii="Times New Roman" w:hAnsi="Times New Roman" w:cs="Times New Roman"/>
          <w:sz w:val="27"/>
          <w:szCs w:val="27"/>
        </w:rPr>
        <w:t xml:space="preserve"> 15 </w:t>
      </w:r>
      <w:r w:rsidR="00721FE0">
        <w:rPr>
          <w:rFonts w:ascii="Times New Roman" w:hAnsi="Times New Roman" w:cs="Times New Roman"/>
          <w:sz w:val="27"/>
          <w:szCs w:val="27"/>
        </w:rPr>
        <w:t>работников</w:t>
      </w:r>
      <w:r w:rsidR="00C24518" w:rsidRPr="00C24518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AB4F11" w:rsidRPr="00E14565" w:rsidRDefault="00AB4F11" w:rsidP="00C2451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14565">
        <w:rPr>
          <w:rFonts w:ascii="Times New Roman" w:hAnsi="Times New Roman" w:cs="Times New Roman"/>
          <w:sz w:val="24"/>
          <w:szCs w:val="24"/>
          <w:u w:val="single"/>
        </w:rPr>
        <w:t>13. По показателю «Уровень выполнения значений целевых показателей (индикаторов) государственной программы».</w:t>
      </w:r>
    </w:p>
    <w:p w:rsidR="00AB4F11" w:rsidRPr="00E14565" w:rsidRDefault="00AB4F11" w:rsidP="00AB4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E14565">
        <w:rPr>
          <w:rFonts w:ascii="Times New Roman" w:hAnsi="Times New Roman" w:cs="Times New Roman"/>
          <w:bCs/>
          <w:sz w:val="27"/>
          <w:szCs w:val="27"/>
        </w:rPr>
        <w:t>Показатель рассчитывается по формуле:</w:t>
      </w:r>
    </w:p>
    <w:p w:rsidR="00AB4F11" w:rsidRPr="00E14565" w:rsidRDefault="00AB4F11" w:rsidP="00AB4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P=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И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ЦП(И)</m:t>
                      </m:r>
                    </m:sub>
                  </m:sSub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 w:cs="Times New Roman"/>
              <w:sz w:val="28"/>
              <w:szCs w:val="28"/>
            </w:rPr>
            <m:t>/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n</m:t>
          </m:r>
        </m:oMath>
      </m:oMathPara>
    </w:p>
    <w:p w:rsidR="00AB4F11" w:rsidRPr="00E14565" w:rsidRDefault="00AB4F11" w:rsidP="00AB4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4565">
        <w:rPr>
          <w:rFonts w:ascii="Times New Roman" w:hAnsi="Times New Roman" w:cs="Times New Roman"/>
          <w:bCs/>
          <w:sz w:val="28"/>
          <w:szCs w:val="28"/>
        </w:rPr>
        <w:t>где:</w:t>
      </w:r>
    </w:p>
    <w:p w:rsidR="00AB4F11" w:rsidRPr="00E14565" w:rsidRDefault="007906A0" w:rsidP="00AB4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И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ЦП(И)</m:t>
                </m:r>
              </m:sub>
            </m:sSub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AB4F11" w:rsidRPr="00E14565">
        <w:rPr>
          <w:rFonts w:ascii="Times New Roman" w:hAnsi="Times New Roman" w:cs="Times New Roman"/>
          <w:bCs/>
          <w:sz w:val="24"/>
          <w:szCs w:val="24"/>
        </w:rPr>
        <w:t xml:space="preserve"> – индекс, характеризующий степень достижения в отчетном периоде запланированного значения </w:t>
      </w:r>
      <w:proofErr w:type="spellStart"/>
      <w:r w:rsidR="00AB4F11" w:rsidRPr="00E14565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proofErr w:type="spellEnd"/>
      <w:r w:rsidR="00AB4F11" w:rsidRPr="00E14565">
        <w:rPr>
          <w:rFonts w:ascii="Times New Roman" w:hAnsi="Times New Roman" w:cs="Times New Roman"/>
          <w:bCs/>
          <w:sz w:val="24"/>
          <w:szCs w:val="24"/>
        </w:rPr>
        <w:t>-го целевого показателя (индикатора) государственной программы;</w:t>
      </w:r>
    </w:p>
    <w:p w:rsidR="00AB4F11" w:rsidRPr="00E14565" w:rsidRDefault="00AB4F11" w:rsidP="00AB4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565">
        <w:rPr>
          <w:rFonts w:ascii="Times New Roman" w:hAnsi="Times New Roman" w:cs="Times New Roman"/>
          <w:bCs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n</m:t>
        </m:r>
      </m:oMath>
      <w:r w:rsidRPr="00E14565">
        <w:rPr>
          <w:rFonts w:ascii="Times New Roman" w:hAnsi="Times New Roman" w:cs="Times New Roman"/>
          <w:bCs/>
          <w:sz w:val="24"/>
          <w:szCs w:val="24"/>
        </w:rPr>
        <w:t xml:space="preserve"> – количество целевых показателей (индикаторов) государственной программы (включая целевые показатели (индикаторы) подпрограмм государственной программы).</w:t>
      </w:r>
    </w:p>
    <w:p w:rsidR="00AB4F11" w:rsidRPr="00E14565" w:rsidRDefault="00AB4F11" w:rsidP="00AB4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565">
        <w:rPr>
          <w:rFonts w:ascii="Times New Roman" w:hAnsi="Times New Roman" w:cs="Times New Roman"/>
          <w:bCs/>
          <w:sz w:val="24"/>
          <w:szCs w:val="24"/>
        </w:rPr>
        <w:t xml:space="preserve">Индекс, характеризующий степень достижения в отчетном периоде запланированного значения целевого показателя (индикатора) государственной программы  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И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ЦП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И</m:t>
                    </m:r>
                  </m:e>
                </m:d>
              </m:sub>
            </m:sSub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b>
        </m:sSub>
        <w:proofErr w:type="gramStart"/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Pr="00E14565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  <w:r w:rsidRPr="00E14565">
        <w:rPr>
          <w:rFonts w:ascii="Times New Roman" w:hAnsi="Times New Roman" w:cs="Times New Roman"/>
          <w:bCs/>
          <w:sz w:val="24"/>
          <w:szCs w:val="24"/>
        </w:rPr>
        <w:t xml:space="preserve"> рассчитывается по формуле:</w:t>
      </w:r>
    </w:p>
    <w:p w:rsidR="00AB4F11" w:rsidRPr="00E14565" w:rsidRDefault="00AB4F11" w:rsidP="00AB4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565">
        <w:rPr>
          <w:rFonts w:ascii="Times New Roman" w:hAnsi="Times New Roman" w:cs="Times New Roman"/>
          <w:bCs/>
          <w:sz w:val="24"/>
          <w:szCs w:val="24"/>
        </w:rPr>
        <w:t>Для целевых показателей, желательной тенденцией которых является рост:</w:t>
      </w:r>
    </w:p>
    <w:p w:rsidR="00AB4F11" w:rsidRPr="00E14565" w:rsidRDefault="007906A0" w:rsidP="00AB4F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И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ЦП(И)</m:t>
                </m:r>
              </m:sub>
            </m:sSub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ЦП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И</m:t>
                    </m:r>
                  </m:e>
                </m:d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факт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ЦП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И</m:t>
                    </m:r>
                  </m:e>
                </m:d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i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план</m:t>
                </m:r>
              </m:sup>
            </m:sSubSup>
          </m:den>
        </m:f>
        <m:r>
          <w:rPr>
            <w:rFonts w:ascii="Cambria Math" w:hAnsi="Cambria Math" w:cs="Times New Roman"/>
            <w:sz w:val="24"/>
            <w:szCs w:val="24"/>
          </w:rPr>
          <m:t>×100</m:t>
        </m:r>
      </m:oMath>
      <w:r w:rsidR="00AB4F11" w:rsidRPr="00E14565">
        <w:rPr>
          <w:rFonts w:ascii="Times New Roman" w:hAnsi="Times New Roman" w:cs="Times New Roman"/>
          <w:bCs/>
          <w:sz w:val="24"/>
          <w:szCs w:val="24"/>
        </w:rPr>
        <w:t xml:space="preserve">, если </w:t>
      </w: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ЦП(И)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факт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>≤</m:t>
        </m:r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ЦП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И</m:t>
                </m:r>
              </m:e>
            </m:d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план</m:t>
            </m:r>
          </m:sup>
        </m:sSubSup>
      </m:oMath>
    </w:p>
    <w:p w:rsidR="00AB4F11" w:rsidRPr="00E14565" w:rsidRDefault="007906A0" w:rsidP="00AB4F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И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ЦП(И)</m:t>
                </m:r>
              </m:sub>
            </m:sSub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=100</m:t>
        </m:r>
      </m:oMath>
      <w:r w:rsidR="00AB4F11" w:rsidRPr="00E14565">
        <w:rPr>
          <w:rFonts w:ascii="Times New Roman" w:hAnsi="Times New Roman" w:cs="Times New Roman"/>
          <w:bCs/>
          <w:sz w:val="24"/>
          <w:szCs w:val="24"/>
        </w:rPr>
        <w:t xml:space="preserve">, если </w:t>
      </w: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ЦП(И)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факт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>&gt;</m:t>
        </m:r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ЦП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И</m:t>
                </m:r>
              </m:e>
            </m:d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план</m:t>
            </m:r>
          </m:sup>
        </m:sSubSup>
      </m:oMath>
    </w:p>
    <w:p w:rsidR="00AB4F11" w:rsidRPr="00E14565" w:rsidRDefault="00AB4F11" w:rsidP="00AB4F11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565">
        <w:rPr>
          <w:rFonts w:ascii="Times New Roman" w:hAnsi="Times New Roman" w:cs="Times New Roman"/>
          <w:bCs/>
          <w:sz w:val="24"/>
          <w:szCs w:val="24"/>
        </w:rPr>
        <w:t>Для целевых показателей, желательной тенденцией которых является снижение:</w:t>
      </w:r>
    </w:p>
    <w:p w:rsidR="00AB4F11" w:rsidRPr="00E14565" w:rsidRDefault="007906A0" w:rsidP="00AB4F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И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ЦП(И)</m:t>
                </m:r>
              </m:sub>
            </m:sSub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ЦП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И</m:t>
                    </m:r>
                  </m:e>
                </m:d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план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ЦП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И</m:t>
                    </m:r>
                  </m:e>
                </m:d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i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факт</m:t>
                </m:r>
              </m:sup>
            </m:sSubSup>
          </m:den>
        </m:f>
        <m:r>
          <w:rPr>
            <w:rFonts w:ascii="Cambria Math" w:hAnsi="Cambria Math" w:cs="Times New Roman"/>
            <w:sz w:val="24"/>
            <w:szCs w:val="24"/>
          </w:rPr>
          <m:t>×100</m:t>
        </m:r>
      </m:oMath>
      <w:r w:rsidR="00AB4F11" w:rsidRPr="00E14565">
        <w:rPr>
          <w:rFonts w:ascii="Times New Roman" w:hAnsi="Times New Roman" w:cs="Times New Roman"/>
          <w:bCs/>
          <w:sz w:val="24"/>
          <w:szCs w:val="24"/>
        </w:rPr>
        <w:t xml:space="preserve">, если </w:t>
      </w: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ЦП(И)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факт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>&gt;</m:t>
        </m:r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ЦП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И</m:t>
                </m:r>
              </m:e>
            </m:d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план</m:t>
            </m:r>
          </m:sup>
        </m:sSubSup>
      </m:oMath>
    </w:p>
    <w:p w:rsidR="00AB4F11" w:rsidRPr="00E14565" w:rsidRDefault="007906A0" w:rsidP="00AB4F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И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ЦП(И)</m:t>
                </m:r>
              </m:sub>
            </m:sSub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=100</m:t>
        </m:r>
      </m:oMath>
      <w:r w:rsidR="00AB4F11" w:rsidRPr="00E14565">
        <w:rPr>
          <w:rFonts w:ascii="Times New Roman" w:hAnsi="Times New Roman" w:cs="Times New Roman"/>
          <w:bCs/>
          <w:sz w:val="24"/>
          <w:szCs w:val="24"/>
        </w:rPr>
        <w:t xml:space="preserve">, если </w:t>
      </w: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ЦП(И)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факт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>≤</m:t>
        </m:r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ЦП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И</m:t>
                </m:r>
              </m:e>
            </m:d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план</m:t>
            </m:r>
          </m:sup>
        </m:sSubSup>
      </m:oMath>
    </w:p>
    <w:p w:rsidR="00AB4F11" w:rsidRPr="00E14565" w:rsidRDefault="00AB4F11" w:rsidP="00AB4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14565">
        <w:rPr>
          <w:rFonts w:ascii="Times New Roman" w:hAnsi="Times New Roman" w:cs="Times New Roman"/>
          <w:bCs/>
          <w:sz w:val="24"/>
          <w:szCs w:val="24"/>
        </w:rPr>
        <w:t>где:</w:t>
      </w:r>
    </w:p>
    <w:p w:rsidR="00AB4F11" w:rsidRPr="00E14565" w:rsidRDefault="007906A0" w:rsidP="00AB4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ЦП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И</m:t>
                </m:r>
              </m:e>
            </m:d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факт</m:t>
            </m:r>
          </m:sup>
        </m:sSubSup>
      </m:oMath>
      <w:r w:rsidR="00AB4F11" w:rsidRPr="00E14565">
        <w:rPr>
          <w:rFonts w:ascii="Times New Roman" w:hAnsi="Times New Roman" w:cs="Times New Roman"/>
          <w:bCs/>
          <w:sz w:val="24"/>
          <w:szCs w:val="24"/>
        </w:rPr>
        <w:t xml:space="preserve"> – фактическое значение </w:t>
      </w:r>
      <w:proofErr w:type="spellStart"/>
      <w:r w:rsidR="00AB4F11" w:rsidRPr="00E14565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proofErr w:type="spellEnd"/>
      <w:r w:rsidR="00AB4F11" w:rsidRPr="00E14565">
        <w:rPr>
          <w:rFonts w:ascii="Times New Roman" w:hAnsi="Times New Roman" w:cs="Times New Roman"/>
          <w:bCs/>
          <w:sz w:val="24"/>
          <w:szCs w:val="24"/>
        </w:rPr>
        <w:t>-го целевого показателя (индикатора) государственной программы на конец отчетного периода;</w:t>
      </w:r>
    </w:p>
    <w:p w:rsidR="00AB4F11" w:rsidRPr="00E14565" w:rsidRDefault="007906A0" w:rsidP="00AB4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ЦП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И</m:t>
                </m:r>
              </m:e>
            </m:d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план</m:t>
            </m:r>
          </m:sup>
        </m:sSubSup>
      </m:oMath>
      <w:r w:rsidR="00AB4F11" w:rsidRPr="00E14565">
        <w:rPr>
          <w:rFonts w:ascii="Times New Roman" w:hAnsi="Times New Roman" w:cs="Times New Roman"/>
          <w:bCs/>
          <w:sz w:val="24"/>
          <w:szCs w:val="24"/>
        </w:rPr>
        <w:t xml:space="preserve"> – плановое значение </w:t>
      </w:r>
      <w:proofErr w:type="spellStart"/>
      <w:r w:rsidR="00AB4F11" w:rsidRPr="00E14565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proofErr w:type="spellEnd"/>
      <w:r w:rsidR="00AB4F11" w:rsidRPr="00E14565">
        <w:rPr>
          <w:rFonts w:ascii="Times New Roman" w:hAnsi="Times New Roman" w:cs="Times New Roman"/>
          <w:bCs/>
          <w:sz w:val="24"/>
          <w:szCs w:val="24"/>
        </w:rPr>
        <w:t>-го целевого показателя (индикатора) государственной программы на конец отчетного периода.</w:t>
      </w:r>
    </w:p>
    <w:p w:rsidR="004F09D1" w:rsidRPr="00721FE0" w:rsidRDefault="004F09D1" w:rsidP="008659D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A002B" w:rsidRPr="00E14565" w:rsidRDefault="00120238" w:rsidP="008659D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14565">
        <w:rPr>
          <w:rFonts w:ascii="Times New Roman" w:hAnsi="Times New Roman" w:cs="Times New Roman"/>
          <w:sz w:val="27"/>
          <w:szCs w:val="27"/>
        </w:rPr>
        <w:t>П</w:t>
      </w:r>
      <w:r w:rsidR="00BA002B" w:rsidRPr="00E14565">
        <w:rPr>
          <w:rFonts w:ascii="Times New Roman" w:hAnsi="Times New Roman" w:cs="Times New Roman"/>
          <w:sz w:val="27"/>
          <w:szCs w:val="27"/>
        </w:rPr>
        <w:t>редседател</w:t>
      </w:r>
      <w:r w:rsidRPr="00E14565">
        <w:rPr>
          <w:rFonts w:ascii="Times New Roman" w:hAnsi="Times New Roman" w:cs="Times New Roman"/>
          <w:sz w:val="27"/>
          <w:szCs w:val="27"/>
        </w:rPr>
        <w:t>ь</w:t>
      </w:r>
      <w:r w:rsidR="00BA002B" w:rsidRPr="00E14565">
        <w:rPr>
          <w:rFonts w:ascii="Times New Roman" w:hAnsi="Times New Roman" w:cs="Times New Roman"/>
          <w:sz w:val="27"/>
          <w:szCs w:val="27"/>
        </w:rPr>
        <w:t xml:space="preserve"> Комитета по делам архивов </w:t>
      </w:r>
    </w:p>
    <w:p w:rsidR="00B44CA0" w:rsidRPr="00AB3021" w:rsidRDefault="00BA002B" w:rsidP="008659D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14565">
        <w:rPr>
          <w:rFonts w:ascii="Times New Roman" w:hAnsi="Times New Roman" w:cs="Times New Roman"/>
          <w:sz w:val="27"/>
          <w:szCs w:val="27"/>
        </w:rPr>
        <w:t xml:space="preserve">при Правительстве Удмуртской Республики     </w:t>
      </w:r>
      <w:r w:rsidR="00DD7C45" w:rsidRPr="00E14565">
        <w:rPr>
          <w:rFonts w:ascii="Times New Roman" w:hAnsi="Times New Roman" w:cs="Times New Roman"/>
          <w:sz w:val="27"/>
          <w:szCs w:val="27"/>
        </w:rPr>
        <w:t xml:space="preserve">        </w:t>
      </w:r>
      <w:r w:rsidRPr="00E14565">
        <w:rPr>
          <w:rFonts w:ascii="Times New Roman" w:hAnsi="Times New Roman" w:cs="Times New Roman"/>
          <w:sz w:val="27"/>
          <w:szCs w:val="27"/>
        </w:rPr>
        <w:t xml:space="preserve">                         </w:t>
      </w:r>
      <w:r w:rsidR="00120238" w:rsidRPr="00E14565">
        <w:rPr>
          <w:rFonts w:ascii="Times New Roman" w:hAnsi="Times New Roman" w:cs="Times New Roman"/>
          <w:sz w:val="27"/>
          <w:szCs w:val="27"/>
        </w:rPr>
        <w:t>Н.В. Тойкина</w:t>
      </w:r>
    </w:p>
    <w:sectPr w:rsidR="00B44CA0" w:rsidRPr="00AB3021" w:rsidSect="000D77ED">
      <w:headerReference w:type="default" r:id="rId8"/>
      <w:pgSz w:w="11906" w:h="16838"/>
      <w:pgMar w:top="1134" w:right="737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6A0" w:rsidRDefault="007906A0" w:rsidP="00154625">
      <w:pPr>
        <w:spacing w:after="0" w:line="240" w:lineRule="auto"/>
      </w:pPr>
      <w:r>
        <w:separator/>
      </w:r>
    </w:p>
  </w:endnote>
  <w:endnote w:type="continuationSeparator" w:id="0">
    <w:p w:rsidR="007906A0" w:rsidRDefault="007906A0" w:rsidP="00154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6A0" w:rsidRDefault="007906A0" w:rsidP="00154625">
      <w:pPr>
        <w:spacing w:after="0" w:line="240" w:lineRule="auto"/>
      </w:pPr>
      <w:r>
        <w:separator/>
      </w:r>
    </w:p>
  </w:footnote>
  <w:footnote w:type="continuationSeparator" w:id="0">
    <w:p w:rsidR="007906A0" w:rsidRDefault="007906A0" w:rsidP="00154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6702277"/>
      <w:docPartObj>
        <w:docPartGallery w:val="Page Numbers (Top of Page)"/>
        <w:docPartUnique/>
      </w:docPartObj>
    </w:sdtPr>
    <w:sdtEndPr/>
    <w:sdtContent>
      <w:p w:rsidR="00154625" w:rsidRDefault="00B308C7">
        <w:pPr>
          <w:pStyle w:val="a6"/>
          <w:jc w:val="center"/>
        </w:pPr>
        <w:r>
          <w:fldChar w:fldCharType="begin"/>
        </w:r>
        <w:r w:rsidR="00154625">
          <w:instrText>PAGE   \* MERGEFORMAT</w:instrText>
        </w:r>
        <w:r>
          <w:fldChar w:fldCharType="separate"/>
        </w:r>
        <w:r w:rsidR="000A30E0">
          <w:rPr>
            <w:noProof/>
          </w:rPr>
          <w:t>2</w:t>
        </w:r>
        <w:r>
          <w:fldChar w:fldCharType="end"/>
        </w:r>
      </w:p>
    </w:sdtContent>
  </w:sdt>
  <w:p w:rsidR="00154625" w:rsidRDefault="0015462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0BC8"/>
    <w:rsid w:val="00012F64"/>
    <w:rsid w:val="000642EE"/>
    <w:rsid w:val="00067DFF"/>
    <w:rsid w:val="0008108E"/>
    <w:rsid w:val="000837BA"/>
    <w:rsid w:val="000848D8"/>
    <w:rsid w:val="000853BD"/>
    <w:rsid w:val="0008606A"/>
    <w:rsid w:val="000A14D5"/>
    <w:rsid w:val="000A30E0"/>
    <w:rsid w:val="000C09A0"/>
    <w:rsid w:val="000C11CB"/>
    <w:rsid w:val="000C2851"/>
    <w:rsid w:val="000D77ED"/>
    <w:rsid w:val="000D78E3"/>
    <w:rsid w:val="000E45B8"/>
    <w:rsid w:val="000F742B"/>
    <w:rsid w:val="001070B4"/>
    <w:rsid w:val="001100EA"/>
    <w:rsid w:val="00111692"/>
    <w:rsid w:val="001138CA"/>
    <w:rsid w:val="00120238"/>
    <w:rsid w:val="00126A25"/>
    <w:rsid w:val="00130909"/>
    <w:rsid w:val="0013307C"/>
    <w:rsid w:val="001360FD"/>
    <w:rsid w:val="00140BC8"/>
    <w:rsid w:val="00141C5E"/>
    <w:rsid w:val="001452A6"/>
    <w:rsid w:val="00152E85"/>
    <w:rsid w:val="00154625"/>
    <w:rsid w:val="00155950"/>
    <w:rsid w:val="00162062"/>
    <w:rsid w:val="0016448E"/>
    <w:rsid w:val="00166EFB"/>
    <w:rsid w:val="00166F40"/>
    <w:rsid w:val="00170871"/>
    <w:rsid w:val="00194302"/>
    <w:rsid w:val="00197AD3"/>
    <w:rsid w:val="001A6DDE"/>
    <w:rsid w:val="001B57E8"/>
    <w:rsid w:val="001D47C7"/>
    <w:rsid w:val="001D70B8"/>
    <w:rsid w:val="001F3FDF"/>
    <w:rsid w:val="001F4DA1"/>
    <w:rsid w:val="00203ABC"/>
    <w:rsid w:val="00204B43"/>
    <w:rsid w:val="00217BAE"/>
    <w:rsid w:val="002564A3"/>
    <w:rsid w:val="00282835"/>
    <w:rsid w:val="002A3B17"/>
    <w:rsid w:val="002C4C3A"/>
    <w:rsid w:val="002C6C03"/>
    <w:rsid w:val="002D3217"/>
    <w:rsid w:val="002E1C0E"/>
    <w:rsid w:val="0030568C"/>
    <w:rsid w:val="00312FE5"/>
    <w:rsid w:val="00313D4E"/>
    <w:rsid w:val="00322B7E"/>
    <w:rsid w:val="00323B6C"/>
    <w:rsid w:val="00343741"/>
    <w:rsid w:val="00346917"/>
    <w:rsid w:val="003475FB"/>
    <w:rsid w:val="00347DB5"/>
    <w:rsid w:val="0035449C"/>
    <w:rsid w:val="00362056"/>
    <w:rsid w:val="00362571"/>
    <w:rsid w:val="003663BD"/>
    <w:rsid w:val="00375C32"/>
    <w:rsid w:val="0038238C"/>
    <w:rsid w:val="00387CEE"/>
    <w:rsid w:val="003A4D81"/>
    <w:rsid w:val="003F10BA"/>
    <w:rsid w:val="00425DB0"/>
    <w:rsid w:val="004315BA"/>
    <w:rsid w:val="00435BB9"/>
    <w:rsid w:val="0043680E"/>
    <w:rsid w:val="00447F6B"/>
    <w:rsid w:val="00457FDB"/>
    <w:rsid w:val="00462435"/>
    <w:rsid w:val="00474793"/>
    <w:rsid w:val="00476003"/>
    <w:rsid w:val="00484C97"/>
    <w:rsid w:val="004A567C"/>
    <w:rsid w:val="004B103F"/>
    <w:rsid w:val="004B12F1"/>
    <w:rsid w:val="004B3EF1"/>
    <w:rsid w:val="004B6AE2"/>
    <w:rsid w:val="004B6D5C"/>
    <w:rsid w:val="004C1343"/>
    <w:rsid w:val="004C4B4F"/>
    <w:rsid w:val="004C688B"/>
    <w:rsid w:val="004D5738"/>
    <w:rsid w:val="004E335A"/>
    <w:rsid w:val="004F09D1"/>
    <w:rsid w:val="004F3FDE"/>
    <w:rsid w:val="004F6AD8"/>
    <w:rsid w:val="00503AA4"/>
    <w:rsid w:val="005124DF"/>
    <w:rsid w:val="00520FB5"/>
    <w:rsid w:val="00525B9E"/>
    <w:rsid w:val="00530BE8"/>
    <w:rsid w:val="00531B26"/>
    <w:rsid w:val="0054391F"/>
    <w:rsid w:val="00552AD9"/>
    <w:rsid w:val="00555DBC"/>
    <w:rsid w:val="00563028"/>
    <w:rsid w:val="00566CF9"/>
    <w:rsid w:val="0058189B"/>
    <w:rsid w:val="005A1681"/>
    <w:rsid w:val="005A3DC9"/>
    <w:rsid w:val="005B413D"/>
    <w:rsid w:val="005C06D5"/>
    <w:rsid w:val="005D7C16"/>
    <w:rsid w:val="005E0157"/>
    <w:rsid w:val="005E6209"/>
    <w:rsid w:val="005E68F5"/>
    <w:rsid w:val="005F09E1"/>
    <w:rsid w:val="00601CE6"/>
    <w:rsid w:val="006057CA"/>
    <w:rsid w:val="006121F4"/>
    <w:rsid w:val="00617F0C"/>
    <w:rsid w:val="006225B3"/>
    <w:rsid w:val="006263E9"/>
    <w:rsid w:val="00626818"/>
    <w:rsid w:val="0063359E"/>
    <w:rsid w:val="0063451F"/>
    <w:rsid w:val="006359EC"/>
    <w:rsid w:val="00642DDB"/>
    <w:rsid w:val="006565C2"/>
    <w:rsid w:val="0066445B"/>
    <w:rsid w:val="00665004"/>
    <w:rsid w:val="006652E6"/>
    <w:rsid w:val="00686AC8"/>
    <w:rsid w:val="00695391"/>
    <w:rsid w:val="006A3A6D"/>
    <w:rsid w:val="006B5CE5"/>
    <w:rsid w:val="006D04E5"/>
    <w:rsid w:val="006E55A1"/>
    <w:rsid w:val="006F6345"/>
    <w:rsid w:val="00702841"/>
    <w:rsid w:val="007079D1"/>
    <w:rsid w:val="00714A98"/>
    <w:rsid w:val="0071734D"/>
    <w:rsid w:val="007201EB"/>
    <w:rsid w:val="007216EA"/>
    <w:rsid w:val="00721FE0"/>
    <w:rsid w:val="00733716"/>
    <w:rsid w:val="00740BFE"/>
    <w:rsid w:val="00751724"/>
    <w:rsid w:val="00753042"/>
    <w:rsid w:val="00753F7C"/>
    <w:rsid w:val="00766B24"/>
    <w:rsid w:val="00767A35"/>
    <w:rsid w:val="007906A0"/>
    <w:rsid w:val="007942D2"/>
    <w:rsid w:val="007A4317"/>
    <w:rsid w:val="007C3562"/>
    <w:rsid w:val="007C6B39"/>
    <w:rsid w:val="007D2B67"/>
    <w:rsid w:val="007D5CAB"/>
    <w:rsid w:val="007E2A1E"/>
    <w:rsid w:val="007F38C7"/>
    <w:rsid w:val="007F399F"/>
    <w:rsid w:val="008134FA"/>
    <w:rsid w:val="00816B16"/>
    <w:rsid w:val="00817CB4"/>
    <w:rsid w:val="0082668D"/>
    <w:rsid w:val="008359FB"/>
    <w:rsid w:val="00836911"/>
    <w:rsid w:val="00837BA3"/>
    <w:rsid w:val="0085398A"/>
    <w:rsid w:val="008550C0"/>
    <w:rsid w:val="00856284"/>
    <w:rsid w:val="008643DB"/>
    <w:rsid w:val="00865116"/>
    <w:rsid w:val="008659DD"/>
    <w:rsid w:val="00870434"/>
    <w:rsid w:val="008736BD"/>
    <w:rsid w:val="00887AEC"/>
    <w:rsid w:val="008A515A"/>
    <w:rsid w:val="008A7221"/>
    <w:rsid w:val="008B5AD3"/>
    <w:rsid w:val="008C588C"/>
    <w:rsid w:val="008D3E26"/>
    <w:rsid w:val="008D6255"/>
    <w:rsid w:val="008D7B91"/>
    <w:rsid w:val="008E72B2"/>
    <w:rsid w:val="008F0B3D"/>
    <w:rsid w:val="008F2034"/>
    <w:rsid w:val="008F7231"/>
    <w:rsid w:val="00916E3C"/>
    <w:rsid w:val="00923E99"/>
    <w:rsid w:val="00924836"/>
    <w:rsid w:val="00942614"/>
    <w:rsid w:val="00947DA6"/>
    <w:rsid w:val="0095192E"/>
    <w:rsid w:val="009549C0"/>
    <w:rsid w:val="0096080C"/>
    <w:rsid w:val="00967758"/>
    <w:rsid w:val="00983639"/>
    <w:rsid w:val="00991455"/>
    <w:rsid w:val="00994271"/>
    <w:rsid w:val="00995721"/>
    <w:rsid w:val="009A0C97"/>
    <w:rsid w:val="009E1932"/>
    <w:rsid w:val="009E502C"/>
    <w:rsid w:val="009F000E"/>
    <w:rsid w:val="00A02964"/>
    <w:rsid w:val="00A14777"/>
    <w:rsid w:val="00A16036"/>
    <w:rsid w:val="00A16508"/>
    <w:rsid w:val="00A23AC0"/>
    <w:rsid w:val="00A23E1E"/>
    <w:rsid w:val="00A32533"/>
    <w:rsid w:val="00A342EA"/>
    <w:rsid w:val="00A370E9"/>
    <w:rsid w:val="00A43292"/>
    <w:rsid w:val="00A75021"/>
    <w:rsid w:val="00A817EE"/>
    <w:rsid w:val="00A85E6D"/>
    <w:rsid w:val="00A9469F"/>
    <w:rsid w:val="00AB1091"/>
    <w:rsid w:val="00AB3021"/>
    <w:rsid w:val="00AB4F11"/>
    <w:rsid w:val="00AC3B42"/>
    <w:rsid w:val="00AC70B0"/>
    <w:rsid w:val="00AD4B1F"/>
    <w:rsid w:val="00B00F45"/>
    <w:rsid w:val="00B034BA"/>
    <w:rsid w:val="00B05CA2"/>
    <w:rsid w:val="00B05CD1"/>
    <w:rsid w:val="00B24FA5"/>
    <w:rsid w:val="00B308C7"/>
    <w:rsid w:val="00B3449C"/>
    <w:rsid w:val="00B44CA0"/>
    <w:rsid w:val="00B46B08"/>
    <w:rsid w:val="00B523B0"/>
    <w:rsid w:val="00B561F2"/>
    <w:rsid w:val="00B67B49"/>
    <w:rsid w:val="00B80D62"/>
    <w:rsid w:val="00B903D2"/>
    <w:rsid w:val="00B96F7F"/>
    <w:rsid w:val="00BA002B"/>
    <w:rsid w:val="00BA1754"/>
    <w:rsid w:val="00BD389A"/>
    <w:rsid w:val="00BF397F"/>
    <w:rsid w:val="00C122F3"/>
    <w:rsid w:val="00C20941"/>
    <w:rsid w:val="00C24518"/>
    <w:rsid w:val="00C35F7B"/>
    <w:rsid w:val="00C43989"/>
    <w:rsid w:val="00C46FF5"/>
    <w:rsid w:val="00C47BFB"/>
    <w:rsid w:val="00C54007"/>
    <w:rsid w:val="00C57A10"/>
    <w:rsid w:val="00C60B3B"/>
    <w:rsid w:val="00CB28B3"/>
    <w:rsid w:val="00CB582A"/>
    <w:rsid w:val="00CB7DD4"/>
    <w:rsid w:val="00CD31E6"/>
    <w:rsid w:val="00CD697A"/>
    <w:rsid w:val="00CD71C6"/>
    <w:rsid w:val="00CE4958"/>
    <w:rsid w:val="00CE559F"/>
    <w:rsid w:val="00CF3B03"/>
    <w:rsid w:val="00CF55B2"/>
    <w:rsid w:val="00D017A1"/>
    <w:rsid w:val="00D1133E"/>
    <w:rsid w:val="00D13619"/>
    <w:rsid w:val="00D15070"/>
    <w:rsid w:val="00D21AE3"/>
    <w:rsid w:val="00D36E6F"/>
    <w:rsid w:val="00D37964"/>
    <w:rsid w:val="00D47138"/>
    <w:rsid w:val="00D501F0"/>
    <w:rsid w:val="00D55D68"/>
    <w:rsid w:val="00D6493A"/>
    <w:rsid w:val="00D67AAF"/>
    <w:rsid w:val="00D8220F"/>
    <w:rsid w:val="00D822A4"/>
    <w:rsid w:val="00D873D1"/>
    <w:rsid w:val="00D94C4A"/>
    <w:rsid w:val="00D9631F"/>
    <w:rsid w:val="00DA4999"/>
    <w:rsid w:val="00DA5945"/>
    <w:rsid w:val="00DB2BE5"/>
    <w:rsid w:val="00DC1DA4"/>
    <w:rsid w:val="00DD4604"/>
    <w:rsid w:val="00DD77D9"/>
    <w:rsid w:val="00DD7C45"/>
    <w:rsid w:val="00DF0A58"/>
    <w:rsid w:val="00E00274"/>
    <w:rsid w:val="00E14565"/>
    <w:rsid w:val="00E150A2"/>
    <w:rsid w:val="00E26C68"/>
    <w:rsid w:val="00E32ED1"/>
    <w:rsid w:val="00E37B2B"/>
    <w:rsid w:val="00E37BA0"/>
    <w:rsid w:val="00E44D9E"/>
    <w:rsid w:val="00E452F4"/>
    <w:rsid w:val="00E50065"/>
    <w:rsid w:val="00E509D1"/>
    <w:rsid w:val="00E5569A"/>
    <w:rsid w:val="00E5780A"/>
    <w:rsid w:val="00E61154"/>
    <w:rsid w:val="00E625C3"/>
    <w:rsid w:val="00E676A0"/>
    <w:rsid w:val="00E679BA"/>
    <w:rsid w:val="00E7102E"/>
    <w:rsid w:val="00E7351B"/>
    <w:rsid w:val="00E837CB"/>
    <w:rsid w:val="00E8401D"/>
    <w:rsid w:val="00E94938"/>
    <w:rsid w:val="00EA5A8F"/>
    <w:rsid w:val="00EC1740"/>
    <w:rsid w:val="00EC1F48"/>
    <w:rsid w:val="00EE218E"/>
    <w:rsid w:val="00EF616F"/>
    <w:rsid w:val="00F07065"/>
    <w:rsid w:val="00F2275F"/>
    <w:rsid w:val="00F33217"/>
    <w:rsid w:val="00F347C0"/>
    <w:rsid w:val="00F37687"/>
    <w:rsid w:val="00F44CC2"/>
    <w:rsid w:val="00F547E0"/>
    <w:rsid w:val="00F72A6C"/>
    <w:rsid w:val="00F972AB"/>
    <w:rsid w:val="00FB2146"/>
    <w:rsid w:val="00FB35C2"/>
    <w:rsid w:val="00FB6438"/>
    <w:rsid w:val="00FC27F1"/>
    <w:rsid w:val="00FC3963"/>
    <w:rsid w:val="00FC6624"/>
    <w:rsid w:val="00FD3BCF"/>
    <w:rsid w:val="00FD7401"/>
    <w:rsid w:val="00FE7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157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F3F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5">
    <w:name w:val="Знак Знак Знак Знак Знак Знак Знак"/>
    <w:basedOn w:val="a"/>
    <w:rsid w:val="004F3FD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">
    <w:name w:val="Обычный1"/>
    <w:rsid w:val="004F3F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nhideWhenUsed/>
    <w:rsid w:val="00154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154625"/>
  </w:style>
  <w:style w:type="paragraph" w:styleId="a8">
    <w:name w:val="footer"/>
    <w:basedOn w:val="a"/>
    <w:link w:val="a9"/>
    <w:uiPriority w:val="99"/>
    <w:unhideWhenUsed/>
    <w:rsid w:val="00154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4625"/>
  </w:style>
  <w:style w:type="paragraph" w:styleId="aa">
    <w:name w:val="Body Text Indent"/>
    <w:basedOn w:val="a"/>
    <w:link w:val="ab"/>
    <w:semiHidden/>
    <w:rsid w:val="00B44CA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B44CA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docaccesstitle1">
    <w:name w:val="docaccess_title1"/>
    <w:rsid w:val="00B44CA0"/>
    <w:rPr>
      <w:rFonts w:ascii="Times New Roman" w:hAnsi="Times New Roman" w:cs="Times New Roman" w:hint="default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157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F3F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5">
    <w:name w:val="Знак Знак Знак Знак Знак Знак Знак"/>
    <w:basedOn w:val="a"/>
    <w:rsid w:val="004F3FD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">
    <w:name w:val="Обычный1"/>
    <w:rsid w:val="004F3F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4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4625"/>
  </w:style>
  <w:style w:type="paragraph" w:styleId="a8">
    <w:name w:val="footer"/>
    <w:basedOn w:val="a"/>
    <w:link w:val="a9"/>
    <w:uiPriority w:val="99"/>
    <w:unhideWhenUsed/>
    <w:rsid w:val="00154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4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C0F84-6BBF-40A8-942B-616715911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3222</TotalTime>
  <Pages>3</Pages>
  <Words>1360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Краснопёров</dc:creator>
  <cp:keywords/>
  <dc:description/>
  <cp:lastModifiedBy>Красноперов Юрий Сергеевич</cp:lastModifiedBy>
  <cp:revision>171</cp:revision>
  <cp:lastPrinted>2020-03-25T13:02:00Z</cp:lastPrinted>
  <dcterms:created xsi:type="dcterms:W3CDTF">2014-03-19T11:45:00Z</dcterms:created>
  <dcterms:modified xsi:type="dcterms:W3CDTF">2023-03-17T07:03:00Z</dcterms:modified>
</cp:coreProperties>
</file>