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174"/>
      </w:tblGrid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96182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96182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Докладу</w:t>
            </w:r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BE6B36" w:rsidRPr="00EB6410" w:rsidRDefault="00BE6B36" w:rsidP="00E37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BE6B36" w:rsidRPr="00E379B7" w:rsidRDefault="00BE6B36" w:rsidP="00273E4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Pr="00E379B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085D38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1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855EDF" w:rsidRPr="00B97954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13794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3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E6B36" w:rsidRPr="006370F1" w:rsidRDefault="00BE6B36" w:rsidP="00C634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BE6B36" w:rsidRPr="0094701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BE6B36" w:rsidRPr="00C704E8" w:rsidRDefault="00BE6B36" w:rsidP="005209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</w:tc>
      </w:tr>
    </w:tbl>
    <w:p w:rsidR="003B5887" w:rsidRPr="00520919" w:rsidRDefault="003B5887" w:rsidP="005209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33"/>
        <w:gridCol w:w="836"/>
        <w:gridCol w:w="567"/>
        <w:gridCol w:w="3827"/>
        <w:gridCol w:w="849"/>
        <w:gridCol w:w="993"/>
        <w:gridCol w:w="993"/>
        <w:gridCol w:w="1134"/>
        <w:gridCol w:w="1417"/>
        <w:gridCol w:w="3118"/>
      </w:tblGrid>
      <w:tr w:rsidR="003B5887" w:rsidRPr="00520919" w:rsidTr="003B5887">
        <w:trPr>
          <w:trHeight w:val="435"/>
          <w:tblHeader/>
        </w:trPr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754134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754134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</w:t>
            </w:r>
            <w:proofErr w:type="gramEnd"/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754134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754134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754134" w:rsidRDefault="00965A6B" w:rsidP="003B58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gramStart"/>
            <w:r w:rsidRPr="00754134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754134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Значения целевых показателей (индикаторов)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754134" w:rsidRDefault="00965A6B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относительное отклонение, %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754134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887" w:rsidRPr="00520919" w:rsidTr="003B5887">
        <w:trPr>
          <w:trHeight w:val="433"/>
          <w:tblHeader/>
        </w:trPr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520919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137941" w:rsidRDefault="003B5887" w:rsidP="0013794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52091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</w:t>
            </w:r>
            <w:r w:rsidR="00621F34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</w:t>
            </w:r>
            <w:r w:rsidR="00621F34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2</w:t>
            </w:r>
            <w:r w:rsidR="0013794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2091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</w:tr>
      <w:tr w:rsidR="003B5887" w:rsidRPr="00C704E8" w:rsidTr="003B5887">
        <w:trPr>
          <w:trHeight w:val="40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754134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754134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spellStart"/>
            <w:r w:rsidRPr="00754134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C704E8" w:rsidRDefault="003B5887" w:rsidP="00C634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3B5887" w:rsidRPr="00C704E8" w:rsidTr="00287527">
        <w:trPr>
          <w:trHeight w:val="287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754134" w:rsidRDefault="003B5887" w:rsidP="006370F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54134">
              <w:rPr>
                <w:rFonts w:ascii="Times New Roman" w:hAnsi="Times New Roman"/>
                <w:b/>
                <w:color w:val="000000"/>
              </w:rPr>
              <w:t>Государственная программа «Развитие архивного дела»</w:t>
            </w: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273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273E4B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80C0F" w:rsidRDefault="00E80C0F" w:rsidP="00130C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80C0F">
              <w:rPr>
                <w:rFonts w:ascii="Times New Roman" w:hAnsi="Times New Roman" w:cs="Times New Roman"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1F407C" w:rsidRDefault="001F407C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407C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273E4B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1F407C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273E4B" w:rsidRDefault="003B5887" w:rsidP="00C2317C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3B5887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273E4B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287527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287527">
              <w:rPr>
                <w:rFonts w:ascii="Times New Roman" w:hAnsi="Times New Roman"/>
                <w:b/>
                <w:i/>
              </w:rPr>
              <w:t>Подпрограмма 01 «Организация хранения комплектования и использования документов Архивного фонда УР и других архивных документов»</w:t>
            </w:r>
          </w:p>
        </w:tc>
      </w:tr>
      <w:tr w:rsidR="00E1357A" w:rsidRPr="00137941" w:rsidTr="00EA2FD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A2DA4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DA4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</w:t>
            </w:r>
            <w:r w:rsidRPr="002A2DA4">
              <w:rPr>
                <w:rFonts w:ascii="Times New Roman" w:hAnsi="Times New Roman" w:cs="Times New Roman"/>
                <w:color w:val="000000"/>
              </w:rPr>
              <w:lastRenderedPageBreak/>
              <w:t>количестве документов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2A2DA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137941" w:rsidP="004C566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96,</w:t>
            </w:r>
            <w:r w:rsidRPr="002A2DA4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1B2078" w:rsidP="002A2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9</w:t>
            </w:r>
            <w:r w:rsidR="0005387E" w:rsidRPr="002A2DA4">
              <w:rPr>
                <w:rFonts w:ascii="Times New Roman" w:hAnsi="Times New Roman" w:cs="Times New Roman"/>
              </w:rPr>
              <w:t>6</w:t>
            </w:r>
            <w:r w:rsidRPr="002A2DA4">
              <w:rPr>
                <w:rFonts w:ascii="Times New Roman" w:hAnsi="Times New Roman" w:cs="Times New Roman"/>
              </w:rPr>
              <w:t>,</w:t>
            </w:r>
            <w:r w:rsidR="002A2DA4" w:rsidRPr="002A2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2A2DA4" w:rsidP="001B2078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96,9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1F407C" w:rsidP="00B44D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2DA4">
              <w:rPr>
                <w:rFonts w:ascii="Times New Roman" w:hAnsi="Times New Roman"/>
                <w:color w:val="000000"/>
              </w:rPr>
              <w:t>+</w:t>
            </w:r>
            <w:r w:rsidR="00B44DEF" w:rsidRPr="002A2DA4">
              <w:rPr>
                <w:rFonts w:ascii="Times New Roman" w:hAnsi="Times New Roman"/>
                <w:color w:val="000000"/>
              </w:rPr>
              <w:t>0</w:t>
            </w:r>
            <w:r w:rsidR="00361582" w:rsidRPr="002A2DA4">
              <w:rPr>
                <w:rFonts w:ascii="Times New Roman" w:hAnsi="Times New Roman"/>
                <w:color w:val="000000"/>
              </w:rPr>
              <w:t>,</w:t>
            </w:r>
            <w:r w:rsidR="00B44DEF" w:rsidRPr="002A2DA4">
              <w:rPr>
                <w:rFonts w:ascii="Times New Roman" w:hAnsi="Times New Roman"/>
                <w:color w:val="000000"/>
              </w:rPr>
              <w:t>6</w:t>
            </w:r>
            <w:r w:rsidR="006A6F51" w:rsidRPr="002A2DA4">
              <w:rPr>
                <w:rFonts w:ascii="Times New Roman" w:hAnsi="Times New Roman"/>
                <w:color w:val="000000"/>
              </w:rPr>
              <w:t xml:space="preserve"> п</w:t>
            </w:r>
            <w:r w:rsidR="006A6F51" w:rsidRPr="002A2DA4">
              <w:rPr>
                <w:rFonts w:ascii="Times New Roman" w:hAnsi="Times New Roman"/>
                <w:color w:val="000000"/>
                <w:lang w:val="en-US"/>
              </w:rPr>
              <w:t>.</w:t>
            </w:r>
            <w:r w:rsidR="006A6F51" w:rsidRPr="002A2DA4">
              <w:rPr>
                <w:rFonts w:ascii="Times New Roman" w:hAnsi="Times New Roman"/>
                <w:color w:val="000000"/>
              </w:rPr>
              <w:t>п.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57A" w:rsidRPr="00137941" w:rsidRDefault="00B734D7" w:rsidP="00C81D4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69671D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Муниципальному архиву </w:t>
            </w:r>
            <w:proofErr w:type="spellStart"/>
            <w:r w:rsidR="0069671D" w:rsidRPr="0069671D">
              <w:rPr>
                <w:rFonts w:ascii="Times New Roman" w:hAnsi="Times New Roman" w:cs="Times New Roman"/>
                <w:sz w:val="20"/>
                <w:szCs w:val="20"/>
              </w:rPr>
              <w:t>Шарканского</w:t>
            </w:r>
            <w:proofErr w:type="spellEnd"/>
            <w:r w:rsidRPr="0069671D">
              <w:rPr>
                <w:rFonts w:ascii="Times New Roman" w:hAnsi="Times New Roman" w:cs="Times New Roman"/>
                <w:sz w:val="20"/>
                <w:szCs w:val="20"/>
              </w:rPr>
              <w:t xml:space="preserve"> района выделено </w:t>
            </w:r>
            <w:r w:rsidR="0069671D" w:rsidRPr="0069671D">
              <w:rPr>
                <w:rFonts w:ascii="Times New Roman" w:hAnsi="Times New Roman" w:cs="Times New Roman"/>
                <w:sz w:val="20"/>
                <w:szCs w:val="20"/>
              </w:rPr>
              <w:t xml:space="preserve">и оборудовано средствами обеспечения нормативных режимов хранения документов </w:t>
            </w:r>
            <w:r w:rsidRPr="0069671D">
              <w:rPr>
                <w:rFonts w:ascii="Times New Roman" w:hAnsi="Times New Roman" w:cs="Times New Roman"/>
                <w:sz w:val="20"/>
                <w:szCs w:val="20"/>
              </w:rPr>
              <w:t xml:space="preserve">новое помещение площадью </w:t>
            </w:r>
            <w:r w:rsidR="0069671D" w:rsidRPr="0069671D"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  <w:r w:rsidRPr="00696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9671D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6967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9671D" w:rsidRPr="006967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9BF" w:rsidRPr="00C81D46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671D" w:rsidRPr="00C81D4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архивах проведена замен</w:t>
            </w:r>
            <w:r w:rsidR="0069671D" w:rsidRPr="00C81D4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671D"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комбинированных 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стеллажей </w:t>
            </w:r>
            <w:proofErr w:type="gramStart"/>
            <w:r w:rsidRPr="00C81D46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металлические</w:t>
            </w:r>
            <w:r w:rsidR="000379BF" w:rsidRPr="00C81D4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В архиве </w:t>
            </w:r>
            <w:proofErr w:type="spellStart"/>
            <w:r w:rsidR="0069671D" w:rsidRPr="00C81D46">
              <w:rPr>
                <w:rFonts w:ascii="Times New Roman" w:hAnsi="Times New Roman" w:cs="Times New Roman"/>
                <w:sz w:val="20"/>
                <w:szCs w:val="20"/>
              </w:rPr>
              <w:t>Сюмсинского</w:t>
            </w:r>
            <w:proofErr w:type="spellEnd"/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69671D" w:rsidRPr="00C81D46">
              <w:rPr>
                <w:rFonts w:ascii="Times New Roman" w:hAnsi="Times New Roman" w:cs="Times New Roman"/>
                <w:sz w:val="20"/>
                <w:szCs w:val="20"/>
              </w:rPr>
              <w:t>установлена охранная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сигнализации</w:t>
            </w:r>
            <w:r w:rsidR="00CA7966"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, в архиве </w:t>
            </w:r>
            <w:proofErr w:type="spellStart"/>
            <w:r w:rsidR="00CA7966" w:rsidRPr="00C81D46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CA7966"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кондиционер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44DEF"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В целях улучшения условий хранения документов </w:t>
            </w:r>
            <w:proofErr w:type="spellStart"/>
            <w:r w:rsidR="00B44DEF" w:rsidRPr="00C81D46">
              <w:rPr>
                <w:rFonts w:ascii="Times New Roman" w:hAnsi="Times New Roman" w:cs="Times New Roman"/>
                <w:sz w:val="20"/>
                <w:szCs w:val="20"/>
              </w:rPr>
              <w:t>закартонировано</w:t>
            </w:r>
            <w:proofErr w:type="spellEnd"/>
            <w:r w:rsidR="00B44DEF"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671D" w:rsidRPr="00C81D46">
              <w:rPr>
                <w:rFonts w:ascii="Times New Roman" w:hAnsi="Times New Roman" w:cs="Times New Roman"/>
                <w:sz w:val="20"/>
                <w:szCs w:val="20"/>
              </w:rPr>
              <w:t>67005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DEF" w:rsidRPr="00C81D46">
              <w:rPr>
                <w:rFonts w:ascii="Times New Roman" w:hAnsi="Times New Roman" w:cs="Times New Roman"/>
                <w:sz w:val="20"/>
                <w:szCs w:val="20"/>
              </w:rPr>
              <w:t>дел (</w:t>
            </w:r>
            <w:r w:rsidR="0069671D" w:rsidRPr="00C81D46">
              <w:rPr>
                <w:rFonts w:ascii="Times New Roman" w:hAnsi="Times New Roman" w:cs="Times New Roman"/>
                <w:sz w:val="20"/>
                <w:szCs w:val="20"/>
              </w:rPr>
              <w:t>на 50 %</w:t>
            </w: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5D38" w:rsidRPr="00C81D46">
              <w:rPr>
                <w:rFonts w:ascii="Times New Roman" w:hAnsi="Times New Roman" w:cs="Times New Roman"/>
                <w:sz w:val="20"/>
                <w:szCs w:val="20"/>
              </w:rPr>
              <w:t>больше планировавшегося</w:t>
            </w:r>
            <w:r w:rsidR="00085D38" w:rsidRPr="0069671D">
              <w:rPr>
                <w:rFonts w:ascii="Times New Roman" w:hAnsi="Times New Roman" w:cs="Times New Roman"/>
                <w:sz w:val="20"/>
                <w:szCs w:val="20"/>
              </w:rPr>
              <w:t xml:space="preserve"> объема</w:t>
            </w:r>
            <w:r w:rsidR="002D1D20" w:rsidRPr="0069671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1357A" w:rsidRPr="00137941" w:rsidTr="00AA46BE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2A2DA4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DA4">
              <w:rPr>
                <w:rFonts w:ascii="Times New Roman" w:hAnsi="Times New Roman" w:cs="Times New Roman"/>
                <w:color w:val="000000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57A" w:rsidRPr="002A2DA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2A2DA4" w:rsidP="00025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2A2DA4" w:rsidP="000538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2A2DA4" w:rsidRDefault="002A2DA4" w:rsidP="008912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2A2DA4" w:rsidRDefault="001F407C" w:rsidP="002A2DA4">
            <w:pPr>
              <w:spacing w:after="0" w:line="240" w:lineRule="auto"/>
              <w:jc w:val="center"/>
            </w:pPr>
            <w:r w:rsidRPr="002A2DA4">
              <w:rPr>
                <w:rFonts w:ascii="Times New Roman" w:hAnsi="Times New Roman"/>
                <w:color w:val="000000"/>
              </w:rPr>
              <w:t>+</w:t>
            </w:r>
            <w:r w:rsidR="002A2DA4" w:rsidRPr="002A2DA4">
              <w:rPr>
                <w:rFonts w:ascii="Times New Roman" w:hAnsi="Times New Roman"/>
                <w:color w:val="000000"/>
              </w:rPr>
              <w:t>0</w:t>
            </w:r>
            <w:r w:rsidRPr="002A2DA4">
              <w:rPr>
                <w:rFonts w:ascii="Times New Roman" w:hAnsi="Times New Roman"/>
                <w:color w:val="000000"/>
              </w:rPr>
              <w:t>,</w:t>
            </w:r>
            <w:r w:rsidR="002A2DA4" w:rsidRPr="002A2DA4">
              <w:rPr>
                <w:rFonts w:ascii="Times New Roman" w:hAnsi="Times New Roman"/>
                <w:color w:val="000000"/>
              </w:rPr>
              <w:t>6</w:t>
            </w:r>
            <w:r w:rsidR="006A6F51" w:rsidRPr="002A2DA4">
              <w:rPr>
                <w:rFonts w:ascii="Times New Roman" w:hAnsi="Times New Roman"/>
                <w:color w:val="000000"/>
                <w:lang w:val="en-US"/>
              </w:rPr>
              <w:t xml:space="preserve"> </w:t>
            </w:r>
            <w:proofErr w:type="spellStart"/>
            <w:r w:rsidR="006A6F51" w:rsidRPr="002A2DA4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 w:rsidRPr="002A2DA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C81D46" w:rsidRDefault="00F95E6F" w:rsidP="002D1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527">
              <w:rPr>
                <w:rFonts w:ascii="Times New Roman" w:hAnsi="Times New Roman" w:cs="Times New Roman"/>
                <w:bCs/>
                <w:sz w:val="20"/>
                <w:szCs w:val="20"/>
              </w:rPr>
              <w:t>В 202</w:t>
            </w:r>
            <w:r w:rsidR="00287527" w:rsidRPr="00287527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2875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</w:t>
            </w:r>
            <w:r w:rsidR="00287527" w:rsidRPr="00287527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2875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принято на постоянное хранение в государственные и муниципальные архивы </w:t>
            </w:r>
            <w:r w:rsidR="00C81D46" w:rsidRPr="00C81D46">
              <w:rPr>
                <w:rFonts w:ascii="Times New Roman" w:hAnsi="Times New Roman" w:cs="Times New Roman"/>
                <w:bCs/>
                <w:sz w:val="20"/>
                <w:szCs w:val="20"/>
              </w:rPr>
              <w:t>52451</w:t>
            </w:r>
            <w:r w:rsidRPr="00C81D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1D46" w:rsidRPr="00C81D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управленческих </w:t>
            </w:r>
            <w:proofErr w:type="spellStart"/>
            <w:r w:rsidR="00C81D46" w:rsidRPr="00C81D46">
              <w:rPr>
                <w:rFonts w:ascii="Times New Roman" w:hAnsi="Times New Roman" w:cs="Times New Roman"/>
                <w:bCs/>
                <w:sz w:val="20"/>
                <w:szCs w:val="20"/>
              </w:rPr>
              <w:t>ед</w:t>
            </w:r>
            <w:proofErr w:type="gramStart"/>
            <w:r w:rsidR="00C81D46" w:rsidRPr="00C81D46">
              <w:rPr>
                <w:rFonts w:ascii="Times New Roman" w:hAnsi="Times New Roman" w:cs="Times New Roman"/>
                <w:bCs/>
                <w:sz w:val="20"/>
                <w:szCs w:val="20"/>
              </w:rPr>
              <w:t>.х</w:t>
            </w:r>
            <w:proofErr w:type="gramEnd"/>
            <w:r w:rsidR="00C81D46" w:rsidRPr="00C81D46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spellEnd"/>
            <w:r w:rsidR="003E03CF" w:rsidRPr="00C81D4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E03CF"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(на </w:t>
            </w:r>
            <w:r w:rsidR="00C81D46" w:rsidRPr="00C81D46">
              <w:rPr>
                <w:rFonts w:ascii="Times New Roman" w:hAnsi="Times New Roman" w:cs="Times New Roman"/>
                <w:sz w:val="20"/>
                <w:szCs w:val="20"/>
              </w:rPr>
              <w:t>35 </w:t>
            </w:r>
            <w:r w:rsidR="003E03CF" w:rsidRPr="00C81D46">
              <w:rPr>
                <w:rFonts w:ascii="Times New Roman" w:hAnsi="Times New Roman" w:cs="Times New Roman"/>
                <w:sz w:val="20"/>
                <w:szCs w:val="20"/>
              </w:rPr>
              <w:t>% больше планировавшегося объема) от 11</w:t>
            </w:r>
            <w:r w:rsidR="00C81D46" w:rsidRPr="00C81D4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E03CF"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 w:rsidR="00C81D46" w:rsidRPr="00C81D46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  <w:p w:rsidR="00E1357A" w:rsidRPr="00137941" w:rsidRDefault="00C81D46" w:rsidP="0052570B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C81D46">
              <w:rPr>
                <w:rFonts w:ascii="Times New Roman" w:hAnsi="Times New Roman" w:cs="Times New Roman"/>
                <w:sz w:val="20"/>
                <w:szCs w:val="20"/>
              </w:rPr>
              <w:t xml:space="preserve">За счет замены и установки дополнительных металлических и мобильных </w:t>
            </w:r>
            <w:r w:rsidR="00480691">
              <w:rPr>
                <w:rFonts w:ascii="Times New Roman" w:hAnsi="Times New Roman" w:cs="Times New Roman"/>
                <w:sz w:val="20"/>
                <w:szCs w:val="20"/>
              </w:rPr>
              <w:t xml:space="preserve">стеллажей </w:t>
            </w:r>
            <w:r w:rsidR="00B4569C" w:rsidRPr="00480691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3E03CF" w:rsidRPr="004806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4569C" w:rsidRPr="0048069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архивах увеличение </w:t>
            </w:r>
            <w:r w:rsidR="00480691" w:rsidRPr="00480691">
              <w:rPr>
                <w:rFonts w:ascii="Times New Roman" w:hAnsi="Times New Roman" w:cs="Times New Roman"/>
                <w:sz w:val="20"/>
                <w:szCs w:val="20"/>
              </w:rPr>
              <w:t>их</w:t>
            </w:r>
            <w:r w:rsidR="00480691" w:rsidRPr="004806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569C" w:rsidRPr="00480691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протяженности </w:t>
            </w:r>
            <w:r w:rsidRPr="00480691">
              <w:rPr>
                <w:rFonts w:ascii="Times New Roman" w:hAnsi="Times New Roman" w:cs="Times New Roman"/>
                <w:sz w:val="20"/>
                <w:szCs w:val="20"/>
              </w:rPr>
              <w:t xml:space="preserve">составило </w:t>
            </w:r>
            <w:r w:rsidR="00480691" w:rsidRPr="00480691">
              <w:rPr>
                <w:rFonts w:ascii="Times New Roman" w:hAnsi="Times New Roman" w:cs="Times New Roman"/>
                <w:sz w:val="20"/>
                <w:szCs w:val="20"/>
              </w:rPr>
              <w:t xml:space="preserve">108 </w:t>
            </w:r>
            <w:proofErr w:type="spellStart"/>
            <w:r w:rsidR="00480691" w:rsidRPr="00480691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="00B4569C" w:rsidRPr="0048069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71D6" w:rsidRPr="00137941" w:rsidTr="00535A48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2A2DA4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DA4">
              <w:rPr>
                <w:rFonts w:ascii="Times New Roman" w:hAnsi="Times New Roman" w:cs="Times New Roman"/>
                <w:color w:val="000000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2A2DA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2A2DA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2A2DA4" w:rsidRDefault="002A2DA4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2DA4">
              <w:rPr>
                <w:rFonts w:ascii="Times New Roman" w:hAnsi="Times New Roman" w:cs="Times New Roman"/>
              </w:rPr>
              <w:t>86960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7146F3" w:rsidP="002A2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6</w:t>
            </w:r>
            <w:r w:rsidR="002A2DA4" w:rsidRPr="002A2DA4">
              <w:rPr>
                <w:rFonts w:ascii="Times New Roman" w:hAnsi="Times New Roman" w:cs="Times New Roman"/>
              </w:rPr>
              <w:t>4</w:t>
            </w:r>
            <w:r w:rsidR="002649CE" w:rsidRPr="002A2DA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2A2DA4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100597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37941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37941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137941" w:rsidRDefault="00B4569C" w:rsidP="002A2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2A2DA4">
              <w:rPr>
                <w:rFonts w:ascii="Times New Roman" w:hAnsi="Times New Roman"/>
                <w:color w:val="000000"/>
              </w:rPr>
              <w:t>1</w:t>
            </w:r>
            <w:r w:rsidR="002A2DA4" w:rsidRPr="002A2DA4">
              <w:rPr>
                <w:rFonts w:ascii="Times New Roman" w:hAnsi="Times New Roman"/>
                <w:color w:val="000000"/>
              </w:rPr>
              <w:t>57</w:t>
            </w:r>
            <w:r w:rsidRPr="002A2DA4">
              <w:rPr>
                <w:rFonts w:ascii="Times New Roman" w:hAnsi="Times New Roman"/>
                <w:color w:val="000000"/>
              </w:rPr>
              <w:t>,</w:t>
            </w:r>
            <w:r w:rsidR="008F2CC4" w:rsidRPr="002A2DA4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535792" w:rsidRDefault="002649CE" w:rsidP="00535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570B" w:rsidRPr="00535792">
              <w:rPr>
                <w:rFonts w:ascii="Times New Roman" w:hAnsi="Times New Roman" w:cs="Times New Roman"/>
                <w:sz w:val="20"/>
                <w:szCs w:val="20"/>
              </w:rPr>
              <w:t>систематической</w:t>
            </w:r>
            <w:r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основе осуществлялось наполнение сайта</w:t>
            </w:r>
            <w:r w:rsidR="00D774D8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«Архивная служба Удмуртии»</w:t>
            </w:r>
            <w:r w:rsidR="00E1010F" w:rsidRPr="005357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774D8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На сайте </w:t>
            </w:r>
            <w:r w:rsidR="00480691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и социальных сетях </w:t>
            </w:r>
            <w:r w:rsidR="00D774D8" w:rsidRPr="00535792">
              <w:rPr>
                <w:rFonts w:ascii="Times New Roman" w:hAnsi="Times New Roman" w:cs="Times New Roman"/>
                <w:sz w:val="20"/>
                <w:szCs w:val="20"/>
              </w:rPr>
              <w:t>размещ</w:t>
            </w:r>
            <w:r w:rsidR="00480691" w:rsidRPr="00535792">
              <w:rPr>
                <w:rFonts w:ascii="Times New Roman" w:hAnsi="Times New Roman" w:cs="Times New Roman"/>
                <w:sz w:val="20"/>
                <w:szCs w:val="20"/>
              </w:rPr>
              <w:t>ено</w:t>
            </w:r>
            <w:r w:rsidR="00D774D8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0691" w:rsidRPr="00535792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  <w:r w:rsidR="00480691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71D6" w:rsidRPr="00535792">
              <w:rPr>
                <w:rFonts w:ascii="Times New Roman" w:hAnsi="Times New Roman" w:cs="Times New Roman"/>
                <w:sz w:val="20"/>
                <w:szCs w:val="20"/>
              </w:rPr>
              <w:t>информаци</w:t>
            </w:r>
            <w:r w:rsidR="00480691" w:rsidRPr="0053579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6471D6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Комитета</w:t>
            </w:r>
            <w:r w:rsidR="000379BF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="006471D6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архивов</w:t>
            </w:r>
            <w:r w:rsidR="0052570B" w:rsidRPr="0053579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46F3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5792" w:rsidRPr="00535792">
              <w:rPr>
                <w:rFonts w:ascii="Times New Roman" w:hAnsi="Times New Roman" w:cs="Times New Roman"/>
                <w:sz w:val="20"/>
                <w:szCs w:val="20"/>
              </w:rPr>
              <w:t>Открыт новый ресурс «Удмуртия для Победы. Электронный архив», д</w:t>
            </w:r>
            <w:r w:rsidR="0069729A" w:rsidRPr="00535792">
              <w:rPr>
                <w:rFonts w:ascii="Times New Roman" w:hAnsi="Times New Roman" w:cs="Times New Roman"/>
                <w:sz w:val="20"/>
                <w:szCs w:val="20"/>
              </w:rPr>
              <w:t>ополнен</w:t>
            </w:r>
            <w:r w:rsidR="007146F3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информационны</w:t>
            </w:r>
            <w:r w:rsidR="0069729A" w:rsidRPr="00535792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7146F3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146F3" w:rsidRPr="0053579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 в сети Интернет «Фронтовики Удмуртии»</w:t>
            </w:r>
            <w:r w:rsidR="00535792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и др.</w:t>
            </w:r>
            <w:r w:rsidR="00E94138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Посещаемость ресурсов </w:t>
            </w:r>
            <w:r w:rsidR="00A25BE1" w:rsidRPr="00535792">
              <w:rPr>
                <w:rFonts w:ascii="Times New Roman" w:hAnsi="Times New Roman" w:cs="Times New Roman"/>
                <w:sz w:val="20"/>
                <w:szCs w:val="20"/>
              </w:rPr>
              <w:t>обеспечивалась</w:t>
            </w:r>
            <w:r w:rsidR="002D1D20" w:rsidRPr="005357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4138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благодаря размещению соответствующих постов в </w:t>
            </w:r>
            <w:proofErr w:type="spellStart"/>
            <w:r w:rsidR="00E94138" w:rsidRPr="00535792">
              <w:rPr>
                <w:rFonts w:ascii="Times New Roman" w:hAnsi="Times New Roman" w:cs="Times New Roman"/>
                <w:sz w:val="20"/>
                <w:szCs w:val="20"/>
              </w:rPr>
              <w:t>соцсет</w:t>
            </w:r>
            <w:r w:rsidR="002D1D20" w:rsidRPr="00535792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="002D1D20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9BF" w:rsidRPr="00535792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="008F2CC4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9BF" w:rsidRPr="005357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F2CC4" w:rsidRPr="00535792">
              <w:rPr>
                <w:rFonts w:ascii="Times New Roman" w:hAnsi="Times New Roman" w:cs="Times New Roman"/>
                <w:sz w:val="20"/>
                <w:szCs w:val="20"/>
              </w:rPr>
              <w:t xml:space="preserve"> архивов</w:t>
            </w:r>
          </w:p>
        </w:tc>
      </w:tr>
      <w:tr w:rsidR="006471D6" w:rsidRPr="00137941" w:rsidTr="00FE0E3A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DA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DA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2A2DA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DA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2A2DA4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A2DA4">
              <w:rPr>
                <w:rFonts w:ascii="Times New Roman" w:hAnsi="Times New Roman" w:cs="Times New Roman"/>
                <w:color w:val="000000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2A2DA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2A2DA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2A2DA4" w:rsidRDefault="006D0A62" w:rsidP="002A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2DA4">
              <w:rPr>
                <w:rFonts w:ascii="Times New Roman" w:hAnsi="Times New Roman" w:cs="Times New Roman"/>
              </w:rPr>
              <w:t>8,</w:t>
            </w:r>
            <w:r w:rsidR="002A2DA4" w:rsidRPr="002A2D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F92627" w:rsidP="002A2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2DA4">
              <w:rPr>
                <w:rFonts w:ascii="Times New Roman" w:hAnsi="Times New Roman" w:cs="Times New Roman"/>
              </w:rPr>
              <w:t>1</w:t>
            </w:r>
            <w:r w:rsidR="002A2DA4" w:rsidRPr="002A2DA4">
              <w:rPr>
                <w:rFonts w:ascii="Times New Roman" w:hAnsi="Times New Roman" w:cs="Times New Roman"/>
              </w:rPr>
              <w:t>6</w:t>
            </w:r>
            <w:r w:rsidR="006471D6" w:rsidRPr="002A2DA4">
              <w:rPr>
                <w:rFonts w:ascii="Times New Roman" w:hAnsi="Times New Roman" w:cs="Times New Roman"/>
              </w:rPr>
              <w:t>,</w:t>
            </w:r>
            <w:r w:rsidRPr="002A2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2A2DA4" w:rsidRDefault="002A2DA4" w:rsidP="00085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2DA4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2A2DA4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2A2DA4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2A2DA4" w:rsidRDefault="00F92627" w:rsidP="002A2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A2DA4">
              <w:rPr>
                <w:rFonts w:ascii="Times New Roman" w:hAnsi="Times New Roman"/>
                <w:color w:val="000000"/>
              </w:rPr>
              <w:t>-</w:t>
            </w:r>
            <w:r w:rsidR="002A2DA4" w:rsidRPr="002A2DA4">
              <w:rPr>
                <w:rFonts w:ascii="Times New Roman" w:hAnsi="Times New Roman"/>
                <w:color w:val="000000"/>
              </w:rPr>
              <w:t>7,0</w:t>
            </w:r>
            <w:r w:rsidRPr="002A2DA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2A2DA4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Pr="002A2DA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287527" w:rsidRDefault="00045F52" w:rsidP="002D1D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proofErr w:type="gramStart"/>
            <w:r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Ограниченное финансирование мероприятий программы не позволяет привлечь сторонние организации для оцифровки архивных </w:t>
            </w:r>
            <w:r w:rsidR="002D1D20" w:rsidRPr="00287527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, хранящихся в государственных архивах, поэтому оцифровка проводится </w:t>
            </w:r>
            <w:r w:rsidR="002D1D20"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силами </w:t>
            </w:r>
            <w:r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архивов самостоятельно в пределах штатной численности и выделенного на оцифровку бюджета времени, что сказывается на низких темпах перевода архивных </w:t>
            </w:r>
            <w:r w:rsidR="002D1D20" w:rsidRPr="00287527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  <w:r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электронный вид и не позволяет существенно нарастить их объем</w:t>
            </w:r>
            <w:proofErr w:type="gramEnd"/>
          </w:p>
        </w:tc>
      </w:tr>
      <w:tr w:rsidR="006471D6" w:rsidRPr="00137941" w:rsidTr="004327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287527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875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754134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37640" w:rsidRPr="00754134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754134" w:rsidRDefault="00754134" w:rsidP="006A6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754134" w:rsidP="001C19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  <w:bCs/>
              </w:rP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754134" w:rsidP="0062227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37640" w:rsidRPr="00754134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754134" w:rsidRDefault="00437640" w:rsidP="007541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/>
                <w:color w:val="000000"/>
              </w:rPr>
              <w:t>+</w:t>
            </w:r>
            <w:r w:rsidR="00096C03" w:rsidRPr="00754134">
              <w:rPr>
                <w:rFonts w:ascii="Times New Roman" w:hAnsi="Times New Roman"/>
                <w:color w:val="000000"/>
              </w:rPr>
              <w:t>0</w:t>
            </w:r>
            <w:r w:rsidRPr="00754134">
              <w:rPr>
                <w:rFonts w:ascii="Times New Roman" w:hAnsi="Times New Roman"/>
                <w:color w:val="000000"/>
              </w:rPr>
              <w:t>,</w:t>
            </w:r>
            <w:r w:rsidR="00754134" w:rsidRPr="00754134">
              <w:rPr>
                <w:rFonts w:ascii="Times New Roman" w:hAnsi="Times New Roman"/>
                <w:color w:val="000000"/>
              </w:rPr>
              <w:t>2</w:t>
            </w:r>
            <w:r w:rsidR="006A6F51" w:rsidRPr="007541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 w:rsidRPr="00754134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 w:rsidRPr="0075413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287527" w:rsidRDefault="00A825AE" w:rsidP="002D1D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и муниципальные архивы одновременно с приемом документов от организаций вносят описание дел в </w:t>
            </w:r>
            <w:r w:rsidR="002D1D20" w:rsidRPr="00287527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r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программный комплекс</w:t>
            </w:r>
            <w:r w:rsidR="006471D6" w:rsidRPr="00287527">
              <w:rPr>
                <w:rFonts w:ascii="Times New Roman" w:hAnsi="Times New Roman" w:cs="Times New Roman"/>
                <w:sz w:val="20"/>
                <w:szCs w:val="20"/>
              </w:rPr>
              <w:t xml:space="preserve"> «Архивный фонд»</w:t>
            </w:r>
          </w:p>
        </w:tc>
      </w:tr>
      <w:tr w:rsidR="006471D6" w:rsidRPr="00137941" w:rsidTr="00F07E47">
        <w:trPr>
          <w:trHeight w:val="44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7541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754134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t xml:space="preserve">Доля граждан, использующих механизм получения государственных услуг в области </w:t>
            </w:r>
            <w:r w:rsidRPr="00754134">
              <w:rPr>
                <w:rFonts w:ascii="Times New Roman" w:hAnsi="Times New Roman" w:cs="Times New Roman"/>
                <w:color w:val="000000"/>
              </w:rPr>
              <w:lastRenderedPageBreak/>
              <w:t>архивного дела в электронной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754134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754134" w:rsidRDefault="006D0A62" w:rsidP="007541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</w:rPr>
              <w:t>85,</w:t>
            </w:r>
            <w:r w:rsidR="00754134" w:rsidRPr="0075413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754134" w:rsidRDefault="001C19F6" w:rsidP="006222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t xml:space="preserve">не менее </w:t>
            </w:r>
            <w:r w:rsidRPr="00754134">
              <w:rPr>
                <w:rFonts w:ascii="Times New Roman" w:hAnsi="Times New Roman" w:cs="Times New Roman"/>
                <w:color w:val="000000"/>
              </w:rPr>
              <w:lastRenderedPageBreak/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754134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754134" w:rsidRDefault="00754134" w:rsidP="00096C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754134" w:rsidRDefault="006471D6" w:rsidP="00CA7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754134" w:rsidRDefault="00437640" w:rsidP="007541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/>
                <w:color w:val="000000"/>
              </w:rPr>
              <w:t>+</w:t>
            </w:r>
            <w:r w:rsidR="002D1D20" w:rsidRPr="00754134">
              <w:rPr>
                <w:rFonts w:ascii="Times New Roman" w:hAnsi="Times New Roman"/>
                <w:color w:val="000000"/>
              </w:rPr>
              <w:t>1</w:t>
            </w:r>
            <w:r w:rsidR="00754134" w:rsidRPr="00754134">
              <w:rPr>
                <w:rFonts w:ascii="Times New Roman" w:hAnsi="Times New Roman"/>
                <w:color w:val="000000"/>
              </w:rPr>
              <w:t>6</w:t>
            </w:r>
            <w:r w:rsidR="002D1D20" w:rsidRPr="00754134">
              <w:rPr>
                <w:rFonts w:ascii="Times New Roman" w:hAnsi="Times New Roman"/>
                <w:color w:val="000000"/>
              </w:rPr>
              <w:t>,</w:t>
            </w:r>
            <w:r w:rsidR="00754134" w:rsidRPr="00754134">
              <w:rPr>
                <w:rFonts w:ascii="Times New Roman" w:hAnsi="Times New Roman"/>
                <w:color w:val="000000"/>
              </w:rPr>
              <w:t>7</w:t>
            </w:r>
            <w:r w:rsidR="006A6F51" w:rsidRPr="007541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="006A6F51" w:rsidRPr="00754134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="006A6F51" w:rsidRPr="0075413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287527" w:rsidRDefault="006471D6" w:rsidP="0053579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Активизация электронного взаимодействия с учреждениями Пенсионного фонда, </w:t>
            </w:r>
            <w:r w:rsidR="00754134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МФЦ, 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Комитетом по делам ЗАГС при Правительстве УР, увелич</w:t>
            </w:r>
            <w:r w:rsidR="000379BF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ения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количества запросов </w:t>
            </w:r>
            <w:r w:rsidR="007A3F33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через </w:t>
            </w:r>
            <w:r w:rsidR="00754134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ЕПГУ,</w:t>
            </w:r>
            <w:r w:rsidR="00754134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A3F33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официальные сайты администраций муниципальных образований</w:t>
            </w:r>
            <w:r w:rsidR="00754134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53579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54134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Комитете, всех государственных архивах созданы точки доступа ЕСИА </w:t>
            </w:r>
          </w:p>
        </w:tc>
      </w:tr>
      <w:tr w:rsidR="001C19F6" w:rsidRPr="00137941" w:rsidTr="00287527">
        <w:trPr>
          <w:trHeight w:val="173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754134" w:rsidRDefault="001C19F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754134" w:rsidRDefault="001C19F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754134" w:rsidRDefault="001C19F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754134" w:rsidRDefault="001C19F6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Доля межведомственного юридически значимого электронного документооборота исполнительного органа государственной власти Удмуртской республики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5EF6" w:rsidRPr="00754134" w:rsidRDefault="00F55EF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19F6" w:rsidRPr="00754134" w:rsidRDefault="001C19F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134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5EF6" w:rsidRPr="00754134" w:rsidRDefault="00F55EF6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C19F6" w:rsidRPr="00754134" w:rsidRDefault="00754134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  <w:bCs/>
                <w:color w:val="000000"/>
              </w:rPr>
              <w:t>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5EF6" w:rsidRPr="00754134" w:rsidRDefault="00F55EF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19F6" w:rsidRPr="00754134" w:rsidRDefault="001C19F6" w:rsidP="007541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54134">
              <w:rPr>
                <w:rFonts w:ascii="Times New Roman" w:hAnsi="Times New Roman" w:cs="Times New Roman"/>
                <w:bCs/>
                <w:color w:val="000000"/>
              </w:rPr>
              <w:t>3</w:t>
            </w:r>
            <w:r w:rsidR="00754134" w:rsidRPr="00754134">
              <w:rPr>
                <w:rFonts w:ascii="Times New Roman" w:hAnsi="Times New Roman" w:cs="Times New Roman"/>
                <w:bCs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754134" w:rsidRDefault="001C19F6" w:rsidP="00FD7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754134" w:rsidP="00FD7AA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754134" w:rsidRDefault="001C19F6" w:rsidP="00FD7A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1C19F6" w:rsidRPr="00754134" w:rsidRDefault="000379BF" w:rsidP="007541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/>
                <w:color w:val="000000"/>
              </w:rPr>
              <w:t>+</w:t>
            </w:r>
            <w:r w:rsidR="00754134" w:rsidRPr="00754134">
              <w:rPr>
                <w:rFonts w:ascii="Times New Roman" w:hAnsi="Times New Roman"/>
                <w:color w:val="000000"/>
              </w:rPr>
              <w:t>43,0</w:t>
            </w:r>
            <w:r w:rsidRPr="0075413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54134">
              <w:rPr>
                <w:rFonts w:ascii="Times New Roman" w:hAnsi="Times New Roman"/>
                <w:color w:val="000000"/>
              </w:rPr>
              <w:t>п.п</w:t>
            </w:r>
            <w:proofErr w:type="spellEnd"/>
            <w:r w:rsidRPr="00754134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287527" w:rsidRDefault="00754134" w:rsidP="0028752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Большинство д</w:t>
            </w:r>
            <w:r w:rsidR="00F55EF6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окумент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 создавалось и 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подписывал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сь электронной подписью руководителя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 электронном виде и направлялось включенным в </w:t>
            </w:r>
            <w:r w:rsidR="00F55EF6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СЭД «</w:t>
            </w:r>
            <w:proofErr w:type="spellStart"/>
            <w:r w:rsidR="00F55EF6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Директум</w:t>
            </w:r>
            <w:proofErr w:type="spellEnd"/>
            <w:r w:rsidR="00F55EF6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органам и организациям</w:t>
            </w:r>
            <w:r w:rsidR="00F55EF6" w:rsidRPr="0028752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C19F6" w:rsidRPr="00137941" w:rsidTr="00287527">
        <w:trPr>
          <w:trHeight w:val="362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9F6" w:rsidRPr="00137941" w:rsidRDefault="001C19F6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137941" w:rsidRDefault="001C19F6" w:rsidP="00477827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137941" w:rsidRDefault="001C19F6" w:rsidP="00477827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137941" w:rsidRDefault="001C19F6" w:rsidP="00C6346A">
            <w:pPr>
              <w:jc w:val="center"/>
              <w:rPr>
                <w:rFonts w:ascii="Times New Roman" w:hAnsi="Times New Roman"/>
                <w:b/>
                <w:i/>
                <w:highlight w:val="yellow"/>
              </w:rPr>
            </w:pPr>
            <w:r w:rsidRPr="00754134">
              <w:rPr>
                <w:rFonts w:ascii="Times New Roman" w:hAnsi="Times New Roman"/>
                <w:b/>
                <w:i/>
                <w:sz w:val="24"/>
              </w:rPr>
              <w:t>Подпрограмма 02 «Создание условий для реализации государственной программы»</w:t>
            </w:r>
          </w:p>
        </w:tc>
      </w:tr>
      <w:tr w:rsidR="001C19F6" w:rsidRPr="00137941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 w:colFirst="3" w:colLast="3"/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535792" w:rsidRDefault="001C19F6" w:rsidP="001F4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5792">
              <w:rPr>
                <w:rFonts w:ascii="Times New Roman" w:hAnsi="Times New Roman" w:cs="Times New Roman"/>
                <w:color w:val="000000"/>
              </w:rPr>
              <w:t xml:space="preserve">Доля работников Комитета по делам архивов при Правительстве Удмуртской Республики, государственных и муниципальных архивов, 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754134" w:rsidRDefault="001C19F6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5B3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19F6" w:rsidRPr="00754134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19F6" w:rsidRPr="00754134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C19F6" w:rsidRPr="00754134" w:rsidRDefault="001C19F6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C19F6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541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535792" w:rsidRDefault="001C19F6" w:rsidP="001F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35792">
              <w:rPr>
                <w:rFonts w:ascii="Times New Roman" w:hAnsi="Times New Roman" w:cs="Times New Roman"/>
                <w:color w:val="000000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754134" w:rsidRDefault="001C19F6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754134" w:rsidP="006D0A6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754134" w:rsidRDefault="001C19F6" w:rsidP="007541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134">
              <w:rPr>
                <w:rFonts w:ascii="Times New Roman" w:hAnsi="Times New Roman" w:cs="Times New Roman"/>
              </w:rPr>
              <w:t>9</w:t>
            </w:r>
            <w:r w:rsidR="00C8794A" w:rsidRPr="00754134">
              <w:rPr>
                <w:rFonts w:ascii="Times New Roman" w:hAnsi="Times New Roman" w:cs="Times New Roman"/>
              </w:rPr>
              <w:t>5</w:t>
            </w:r>
            <w:r w:rsidRPr="00754134">
              <w:rPr>
                <w:rFonts w:ascii="Times New Roman" w:hAnsi="Times New Roman" w:cs="Times New Roman"/>
              </w:rPr>
              <w:t>,</w:t>
            </w:r>
            <w:r w:rsidR="00754134" w:rsidRPr="007541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19F6" w:rsidRPr="00754134" w:rsidRDefault="000379BF" w:rsidP="007541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54134">
              <w:rPr>
                <w:rFonts w:ascii="Times New Roman" w:hAnsi="Times New Roman"/>
              </w:rPr>
              <w:t>+5,</w:t>
            </w:r>
            <w:r w:rsidR="00754134" w:rsidRPr="00754134">
              <w:rPr>
                <w:rFonts w:ascii="Times New Roman" w:hAnsi="Times New Roman"/>
              </w:rPr>
              <w:t>1</w:t>
            </w:r>
            <w:r w:rsidRPr="00754134">
              <w:rPr>
                <w:rFonts w:ascii="Times New Roman" w:hAnsi="Times New Roman"/>
              </w:rPr>
              <w:t xml:space="preserve"> </w:t>
            </w:r>
            <w:proofErr w:type="spellStart"/>
            <w:r w:rsidRPr="00754134">
              <w:rPr>
                <w:rFonts w:ascii="Times New Roman" w:hAnsi="Times New Roman"/>
              </w:rPr>
              <w:t>п.п</w:t>
            </w:r>
            <w:proofErr w:type="spellEnd"/>
            <w:r w:rsidRPr="00754134">
              <w:rPr>
                <w:rFonts w:ascii="Times New Roman" w:hAnsi="Times New Roman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bookmarkEnd w:id="0"/>
    </w:tbl>
    <w:p w:rsidR="00B21E11" w:rsidRDefault="00B21E11"/>
    <w:sectPr w:rsidR="00B21E11" w:rsidSect="00AE365C">
      <w:headerReference w:type="default" r:id="rId8"/>
      <w:pgSz w:w="16838" w:h="11906" w:orient="landscape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11" w:rsidRDefault="00C56E11" w:rsidP="00FD7655">
      <w:pPr>
        <w:spacing w:after="0" w:line="240" w:lineRule="auto"/>
      </w:pPr>
      <w:r>
        <w:separator/>
      </w:r>
    </w:p>
  </w:endnote>
  <w:endnote w:type="continuationSeparator" w:id="0">
    <w:p w:rsidR="00C56E11" w:rsidRDefault="00C56E11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11" w:rsidRDefault="00C56E11" w:rsidP="00FD7655">
      <w:pPr>
        <w:spacing w:after="0" w:line="240" w:lineRule="auto"/>
      </w:pPr>
      <w:r>
        <w:separator/>
      </w:r>
    </w:p>
  </w:footnote>
  <w:footnote w:type="continuationSeparator" w:id="0">
    <w:p w:rsidR="00C56E11" w:rsidRDefault="00C56E11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EndPr/>
    <w:sdtContent>
      <w:p w:rsidR="00FD7655" w:rsidRDefault="002D3E70">
        <w:pPr>
          <w:pStyle w:val="a5"/>
          <w:jc w:val="center"/>
        </w:pPr>
        <w:r>
          <w:fldChar w:fldCharType="begin"/>
        </w:r>
        <w:r w:rsidR="00FD7655">
          <w:instrText>PAGE   \* MERGEFORMAT</w:instrText>
        </w:r>
        <w:r>
          <w:fldChar w:fldCharType="separate"/>
        </w:r>
        <w:r w:rsidR="00535792">
          <w:rPr>
            <w:noProof/>
          </w:rPr>
          <w:t>2</w:t>
        </w:r>
        <w:r>
          <w:fldChar w:fldCharType="end"/>
        </w:r>
      </w:p>
    </w:sdtContent>
  </w:sdt>
  <w:p w:rsidR="00FD7655" w:rsidRDefault="00FD76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011E5"/>
    <w:rsid w:val="00002856"/>
    <w:rsid w:val="00004D13"/>
    <w:rsid w:val="00014A4A"/>
    <w:rsid w:val="000259C5"/>
    <w:rsid w:val="000379BF"/>
    <w:rsid w:val="00045798"/>
    <w:rsid w:val="00045F52"/>
    <w:rsid w:val="0005387E"/>
    <w:rsid w:val="0005719D"/>
    <w:rsid w:val="00085C8C"/>
    <w:rsid w:val="00085D38"/>
    <w:rsid w:val="00096C03"/>
    <w:rsid w:val="000A34DA"/>
    <w:rsid w:val="000F0BA7"/>
    <w:rsid w:val="000F5B0D"/>
    <w:rsid w:val="001147FA"/>
    <w:rsid w:val="00130CB4"/>
    <w:rsid w:val="00131110"/>
    <w:rsid w:val="001314D6"/>
    <w:rsid w:val="00137941"/>
    <w:rsid w:val="001404DF"/>
    <w:rsid w:val="00143034"/>
    <w:rsid w:val="00155716"/>
    <w:rsid w:val="00160C03"/>
    <w:rsid w:val="0016775B"/>
    <w:rsid w:val="00195CDD"/>
    <w:rsid w:val="001B2078"/>
    <w:rsid w:val="001C19F6"/>
    <w:rsid w:val="001D38BA"/>
    <w:rsid w:val="001E0F4C"/>
    <w:rsid w:val="001E57AD"/>
    <w:rsid w:val="001F407C"/>
    <w:rsid w:val="001F77F2"/>
    <w:rsid w:val="00235172"/>
    <w:rsid w:val="00235553"/>
    <w:rsid w:val="0025769C"/>
    <w:rsid w:val="00257F28"/>
    <w:rsid w:val="002649CE"/>
    <w:rsid w:val="002739E1"/>
    <w:rsid w:val="00273E4B"/>
    <w:rsid w:val="00287527"/>
    <w:rsid w:val="002A2DA4"/>
    <w:rsid w:val="002A6A73"/>
    <w:rsid w:val="002C4846"/>
    <w:rsid w:val="002D1D20"/>
    <w:rsid w:val="002D3E70"/>
    <w:rsid w:val="002F3D5F"/>
    <w:rsid w:val="002F79E8"/>
    <w:rsid w:val="00332752"/>
    <w:rsid w:val="00345688"/>
    <w:rsid w:val="00357060"/>
    <w:rsid w:val="00361582"/>
    <w:rsid w:val="003834C8"/>
    <w:rsid w:val="00395ACA"/>
    <w:rsid w:val="003B5887"/>
    <w:rsid w:val="003E03CF"/>
    <w:rsid w:val="003F0AB9"/>
    <w:rsid w:val="003F30E6"/>
    <w:rsid w:val="0040789E"/>
    <w:rsid w:val="00424869"/>
    <w:rsid w:val="004272D4"/>
    <w:rsid w:val="00430087"/>
    <w:rsid w:val="00432787"/>
    <w:rsid w:val="00437640"/>
    <w:rsid w:val="004670D4"/>
    <w:rsid w:val="00474699"/>
    <w:rsid w:val="004747BE"/>
    <w:rsid w:val="00477827"/>
    <w:rsid w:val="00480691"/>
    <w:rsid w:val="00485B69"/>
    <w:rsid w:val="00491EEF"/>
    <w:rsid w:val="004B4AF6"/>
    <w:rsid w:val="004C5663"/>
    <w:rsid w:val="004C5AD9"/>
    <w:rsid w:val="004E7A62"/>
    <w:rsid w:val="00501FA6"/>
    <w:rsid w:val="00520919"/>
    <w:rsid w:val="0052570B"/>
    <w:rsid w:val="00525DB2"/>
    <w:rsid w:val="00535792"/>
    <w:rsid w:val="005F30ED"/>
    <w:rsid w:val="00600F84"/>
    <w:rsid w:val="00621F34"/>
    <w:rsid w:val="00622276"/>
    <w:rsid w:val="00635F4B"/>
    <w:rsid w:val="006370F1"/>
    <w:rsid w:val="006451EE"/>
    <w:rsid w:val="006471D6"/>
    <w:rsid w:val="006537A2"/>
    <w:rsid w:val="00672462"/>
    <w:rsid w:val="00683A7B"/>
    <w:rsid w:val="006938C7"/>
    <w:rsid w:val="0069671D"/>
    <w:rsid w:val="0069729A"/>
    <w:rsid w:val="006A4EBA"/>
    <w:rsid w:val="006A6F51"/>
    <w:rsid w:val="006B7E4D"/>
    <w:rsid w:val="006D0A62"/>
    <w:rsid w:val="007006FE"/>
    <w:rsid w:val="007146F3"/>
    <w:rsid w:val="00747322"/>
    <w:rsid w:val="00754134"/>
    <w:rsid w:val="007656FD"/>
    <w:rsid w:val="00774D27"/>
    <w:rsid w:val="007A21CC"/>
    <w:rsid w:val="007A28C9"/>
    <w:rsid w:val="007A3F33"/>
    <w:rsid w:val="007B6309"/>
    <w:rsid w:val="007D7929"/>
    <w:rsid w:val="007E64D3"/>
    <w:rsid w:val="007F5BE0"/>
    <w:rsid w:val="00803D19"/>
    <w:rsid w:val="00807C94"/>
    <w:rsid w:val="00814C73"/>
    <w:rsid w:val="00824ADD"/>
    <w:rsid w:val="008343EB"/>
    <w:rsid w:val="00855A25"/>
    <w:rsid w:val="00855EDF"/>
    <w:rsid w:val="00891212"/>
    <w:rsid w:val="00896B61"/>
    <w:rsid w:val="008A2ECF"/>
    <w:rsid w:val="008A34D5"/>
    <w:rsid w:val="008A6E52"/>
    <w:rsid w:val="008B4AFA"/>
    <w:rsid w:val="008F2CC4"/>
    <w:rsid w:val="00921A2F"/>
    <w:rsid w:val="00947019"/>
    <w:rsid w:val="00950C0A"/>
    <w:rsid w:val="00952B8E"/>
    <w:rsid w:val="00961829"/>
    <w:rsid w:val="00965A6B"/>
    <w:rsid w:val="0097030F"/>
    <w:rsid w:val="009703D6"/>
    <w:rsid w:val="009915A2"/>
    <w:rsid w:val="00993981"/>
    <w:rsid w:val="009B5931"/>
    <w:rsid w:val="009D44C5"/>
    <w:rsid w:val="00A1369D"/>
    <w:rsid w:val="00A20A86"/>
    <w:rsid w:val="00A25BE1"/>
    <w:rsid w:val="00A25D29"/>
    <w:rsid w:val="00A307CE"/>
    <w:rsid w:val="00A34F00"/>
    <w:rsid w:val="00A4594C"/>
    <w:rsid w:val="00A466D0"/>
    <w:rsid w:val="00A739D1"/>
    <w:rsid w:val="00A825AE"/>
    <w:rsid w:val="00A85E72"/>
    <w:rsid w:val="00AA7E4A"/>
    <w:rsid w:val="00AB14E1"/>
    <w:rsid w:val="00AB71C1"/>
    <w:rsid w:val="00AC0995"/>
    <w:rsid w:val="00AC6AD5"/>
    <w:rsid w:val="00AC705A"/>
    <w:rsid w:val="00AD01B1"/>
    <w:rsid w:val="00AE365C"/>
    <w:rsid w:val="00AF7B31"/>
    <w:rsid w:val="00B15C39"/>
    <w:rsid w:val="00B16F7B"/>
    <w:rsid w:val="00B21E11"/>
    <w:rsid w:val="00B43878"/>
    <w:rsid w:val="00B44DEF"/>
    <w:rsid w:val="00B4569C"/>
    <w:rsid w:val="00B50031"/>
    <w:rsid w:val="00B50405"/>
    <w:rsid w:val="00B5508C"/>
    <w:rsid w:val="00B734D7"/>
    <w:rsid w:val="00B73D44"/>
    <w:rsid w:val="00B83555"/>
    <w:rsid w:val="00B97954"/>
    <w:rsid w:val="00BB2025"/>
    <w:rsid w:val="00BB6D87"/>
    <w:rsid w:val="00BC2A32"/>
    <w:rsid w:val="00BC3816"/>
    <w:rsid w:val="00BD36F7"/>
    <w:rsid w:val="00BE6496"/>
    <w:rsid w:val="00BE6B36"/>
    <w:rsid w:val="00BF15B7"/>
    <w:rsid w:val="00BF51A9"/>
    <w:rsid w:val="00C2317C"/>
    <w:rsid w:val="00C445E8"/>
    <w:rsid w:val="00C51AE3"/>
    <w:rsid w:val="00C52E52"/>
    <w:rsid w:val="00C56E11"/>
    <w:rsid w:val="00C6182B"/>
    <w:rsid w:val="00C632F7"/>
    <w:rsid w:val="00C657B5"/>
    <w:rsid w:val="00C81D46"/>
    <w:rsid w:val="00C85E0E"/>
    <w:rsid w:val="00C8794A"/>
    <w:rsid w:val="00CA77EA"/>
    <w:rsid w:val="00CA7966"/>
    <w:rsid w:val="00CD3065"/>
    <w:rsid w:val="00CF6E1B"/>
    <w:rsid w:val="00D00147"/>
    <w:rsid w:val="00D12ADF"/>
    <w:rsid w:val="00D32DC7"/>
    <w:rsid w:val="00D3530F"/>
    <w:rsid w:val="00D60C58"/>
    <w:rsid w:val="00D67130"/>
    <w:rsid w:val="00D706D0"/>
    <w:rsid w:val="00D74200"/>
    <w:rsid w:val="00D760E2"/>
    <w:rsid w:val="00D774D8"/>
    <w:rsid w:val="00D8651C"/>
    <w:rsid w:val="00D867D9"/>
    <w:rsid w:val="00D86D0A"/>
    <w:rsid w:val="00DC221F"/>
    <w:rsid w:val="00DE1951"/>
    <w:rsid w:val="00DF03ED"/>
    <w:rsid w:val="00E1010F"/>
    <w:rsid w:val="00E1357A"/>
    <w:rsid w:val="00E21650"/>
    <w:rsid w:val="00E379B7"/>
    <w:rsid w:val="00E43CAD"/>
    <w:rsid w:val="00E5623C"/>
    <w:rsid w:val="00E61D91"/>
    <w:rsid w:val="00E625F4"/>
    <w:rsid w:val="00E66000"/>
    <w:rsid w:val="00E74D29"/>
    <w:rsid w:val="00E8011A"/>
    <w:rsid w:val="00E80C0F"/>
    <w:rsid w:val="00E84D42"/>
    <w:rsid w:val="00E94138"/>
    <w:rsid w:val="00EA00BA"/>
    <w:rsid w:val="00EB6410"/>
    <w:rsid w:val="00ED3A4A"/>
    <w:rsid w:val="00ED7356"/>
    <w:rsid w:val="00EE04E6"/>
    <w:rsid w:val="00EE26F1"/>
    <w:rsid w:val="00EF4CD7"/>
    <w:rsid w:val="00F16AA6"/>
    <w:rsid w:val="00F243F1"/>
    <w:rsid w:val="00F36804"/>
    <w:rsid w:val="00F504D9"/>
    <w:rsid w:val="00F533B6"/>
    <w:rsid w:val="00F55EF6"/>
    <w:rsid w:val="00F64A78"/>
    <w:rsid w:val="00F75AEF"/>
    <w:rsid w:val="00F85455"/>
    <w:rsid w:val="00F92627"/>
    <w:rsid w:val="00F95E6F"/>
    <w:rsid w:val="00FA0FFD"/>
    <w:rsid w:val="00FA7A04"/>
    <w:rsid w:val="00FB3E7E"/>
    <w:rsid w:val="00FC6717"/>
    <w:rsid w:val="00FD4F64"/>
    <w:rsid w:val="00FD6E67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A8432-9783-411C-8F7B-32154AEF7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Красноперов Юрий Сергеевич</cp:lastModifiedBy>
  <cp:revision>37</cp:revision>
  <cp:lastPrinted>2018-03-22T13:28:00Z</cp:lastPrinted>
  <dcterms:created xsi:type="dcterms:W3CDTF">2021-04-23T09:23:00Z</dcterms:created>
  <dcterms:modified xsi:type="dcterms:W3CDTF">2023-03-15T12:48:00Z</dcterms:modified>
</cp:coreProperties>
</file>