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A68" w:rsidRPr="00B718D4" w:rsidRDefault="00621A68" w:rsidP="000E53DC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B718D4">
        <w:rPr>
          <w:rFonts w:ascii="Times New Roman" w:hAnsi="Times New Roman"/>
          <w:b/>
          <w:sz w:val="27"/>
          <w:szCs w:val="27"/>
        </w:rPr>
        <w:t xml:space="preserve">Доклад </w:t>
      </w:r>
    </w:p>
    <w:p w:rsidR="00621A68" w:rsidRPr="00C87343" w:rsidRDefault="00621A68" w:rsidP="000E53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87343">
        <w:rPr>
          <w:rFonts w:ascii="Times New Roman" w:hAnsi="Times New Roman"/>
          <w:sz w:val="28"/>
          <w:szCs w:val="28"/>
        </w:rPr>
        <w:t xml:space="preserve">Комитета по делам архивов при Правительстве Удмуртской Республики </w:t>
      </w:r>
    </w:p>
    <w:p w:rsidR="00621A68" w:rsidRPr="00C87343" w:rsidRDefault="00621A68" w:rsidP="000E53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87343">
        <w:rPr>
          <w:rFonts w:ascii="Times New Roman" w:hAnsi="Times New Roman"/>
          <w:sz w:val="28"/>
          <w:szCs w:val="28"/>
        </w:rPr>
        <w:t>о ходе реализации Государственной программы Удмуртской Республики</w:t>
      </w:r>
    </w:p>
    <w:p w:rsidR="00621A68" w:rsidRPr="00C87343" w:rsidRDefault="00621A68" w:rsidP="000E53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87343">
        <w:rPr>
          <w:rFonts w:ascii="Times New Roman" w:hAnsi="Times New Roman"/>
          <w:sz w:val="28"/>
          <w:szCs w:val="28"/>
        </w:rPr>
        <w:t>«Развитие архивного дела» за 2020 год</w:t>
      </w:r>
    </w:p>
    <w:p w:rsidR="004F6487" w:rsidRPr="00B22F2C" w:rsidRDefault="004F6487" w:rsidP="000E53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21A68" w:rsidRPr="00B718D4" w:rsidRDefault="00621A68" w:rsidP="00E868BE">
      <w:pPr>
        <w:spacing w:after="0" w:line="240" w:lineRule="auto"/>
        <w:jc w:val="both"/>
        <w:rPr>
          <w:rFonts w:ascii="Times New Roman" w:hAnsi="Times New Roman"/>
          <w:i/>
          <w:sz w:val="26"/>
          <w:szCs w:val="26"/>
          <w:u w:val="single"/>
        </w:rPr>
      </w:pPr>
      <w:r w:rsidRPr="00B718D4">
        <w:rPr>
          <w:rFonts w:ascii="Times New Roman" w:hAnsi="Times New Roman"/>
          <w:i/>
          <w:sz w:val="26"/>
          <w:szCs w:val="26"/>
          <w:u w:val="single"/>
        </w:rPr>
        <w:t>1) Основные результаты реализации государственной программы, достигнутые в 2020 году</w:t>
      </w:r>
    </w:p>
    <w:p w:rsidR="00621A68" w:rsidRPr="00C87343" w:rsidRDefault="00621A68" w:rsidP="00E868B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7343">
        <w:rPr>
          <w:rFonts w:ascii="Times New Roman" w:hAnsi="Times New Roman"/>
          <w:sz w:val="28"/>
          <w:szCs w:val="28"/>
        </w:rPr>
        <w:t xml:space="preserve">Основные направления развития архивного дела в Удмуртской Республике (далее – УР) на </w:t>
      </w:r>
      <w:smartTag w:uri="urn:schemas-microsoft-com:office:smarttags" w:element="metricconverter">
        <w:smartTagPr>
          <w:attr w:name="ProductID" w:val="2020 г"/>
        </w:smartTagPr>
        <w:r w:rsidRPr="00C87343">
          <w:rPr>
            <w:rFonts w:ascii="Times New Roman" w:hAnsi="Times New Roman"/>
            <w:sz w:val="28"/>
            <w:szCs w:val="28"/>
          </w:rPr>
          <w:t>2020 г</w:t>
        </w:r>
      </w:smartTag>
      <w:r w:rsidRPr="00C87343">
        <w:rPr>
          <w:rFonts w:ascii="Times New Roman" w:hAnsi="Times New Roman"/>
          <w:sz w:val="28"/>
          <w:szCs w:val="28"/>
        </w:rPr>
        <w:t xml:space="preserve">. были сформированы с учетом решения задач, установленных разделом 3.2.2.10 «Развитие архивного дела» Плана мероприятий по реализации Стратегии социально-экономического развития УР на период до </w:t>
      </w:r>
      <w:smartTag w:uri="urn:schemas-microsoft-com:office:smarttags" w:element="metricconverter">
        <w:smartTagPr>
          <w:attr w:name="ProductID" w:val="2025 г"/>
        </w:smartTagPr>
        <w:r w:rsidRPr="00C87343">
          <w:rPr>
            <w:rFonts w:ascii="Times New Roman" w:hAnsi="Times New Roman"/>
            <w:sz w:val="28"/>
            <w:szCs w:val="28"/>
          </w:rPr>
          <w:t>2025 г</w:t>
        </w:r>
      </w:smartTag>
      <w:r w:rsidRPr="00C87343">
        <w:rPr>
          <w:rFonts w:ascii="Times New Roman" w:hAnsi="Times New Roman"/>
          <w:sz w:val="28"/>
          <w:szCs w:val="28"/>
        </w:rPr>
        <w:t xml:space="preserve">. и предусмотренных Государственной программой </w:t>
      </w:r>
      <w:r w:rsidR="005A45EB" w:rsidRPr="00C87343">
        <w:rPr>
          <w:rFonts w:ascii="Times New Roman" w:hAnsi="Times New Roman"/>
          <w:sz w:val="28"/>
          <w:szCs w:val="28"/>
        </w:rPr>
        <w:t>УР</w:t>
      </w:r>
      <w:r w:rsidRPr="00C87343">
        <w:rPr>
          <w:rFonts w:ascii="Times New Roman" w:hAnsi="Times New Roman"/>
          <w:sz w:val="28"/>
          <w:szCs w:val="28"/>
        </w:rPr>
        <w:t xml:space="preserve"> «Развитие архивного дела» и муниципальными подпрограммами «Архивное дело». Ключевыми направлениями для архивных органов и учреждений в Удмуртии также стали исполнение федерального, республиканского и ведомственных планов мероприятий по празднованию 75-летия Победы в Великой Отечественной войне 1941-1945 гг. и 100-летия государственности Удмуртии. Особое внимание уделялось участию в реализации регионального проекта «Цифровое государственное управление (УР)» федерального проекта «Цифровое государственное управление» Национальной программы «Цифровая экономика», исполнению ведомственного проекта «Доступная генеалогия», а также выполнению резолюции Совета по архивному делу по внедрению новых нормативных актов в области делопроизводства и архивного дела </w:t>
      </w:r>
      <w:r w:rsidRPr="00C8734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(далее – Правила (2020), Перечень типовых документов (2019).</w:t>
      </w:r>
      <w:r w:rsidRPr="00C87343">
        <w:rPr>
          <w:rFonts w:ascii="Times New Roman" w:hAnsi="Times New Roman"/>
          <w:sz w:val="28"/>
          <w:szCs w:val="28"/>
        </w:rPr>
        <w:t xml:space="preserve"> </w:t>
      </w:r>
    </w:p>
    <w:p w:rsidR="00621A68" w:rsidRPr="00C87343" w:rsidRDefault="00621A68" w:rsidP="00E868B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yellow"/>
        </w:rPr>
      </w:pPr>
      <w:r w:rsidRPr="00C87343">
        <w:rPr>
          <w:rFonts w:ascii="Times New Roman" w:hAnsi="Times New Roman"/>
          <w:sz w:val="28"/>
          <w:szCs w:val="28"/>
        </w:rPr>
        <w:t xml:space="preserve">Негативно повлияло на полноценную деятельность архивных органов и учреждений, реализацию намеченных мероприятий и показателей, особенно в части взаимодействия с организациями – источниками комплектования, пользователями архивной информацией, распространение новой коронавирусной инфекции. Государственные архивы с марта </w:t>
      </w:r>
      <w:smartTag w:uri="urn:schemas-microsoft-com:office:smarttags" w:element="metricconverter">
        <w:smartTagPr>
          <w:attr w:name="ProductID" w:val="2020 г"/>
        </w:smartTagPr>
        <w:r w:rsidRPr="00C87343">
          <w:rPr>
            <w:rFonts w:ascii="Times New Roman" w:hAnsi="Times New Roman"/>
            <w:sz w:val="28"/>
            <w:szCs w:val="28"/>
          </w:rPr>
          <w:t>2020 г</w:t>
        </w:r>
      </w:smartTag>
      <w:r w:rsidRPr="00C87343">
        <w:rPr>
          <w:rFonts w:ascii="Times New Roman" w:hAnsi="Times New Roman"/>
          <w:sz w:val="28"/>
          <w:szCs w:val="28"/>
        </w:rPr>
        <w:t xml:space="preserve">. полностью прекращали функционирование или работали в ограниченном составе. Муниципальные архивы в Удмуртии, являясь подразделениями администраций муниципальных образований в УР (далее - администрации МО), </w:t>
      </w:r>
      <w:r w:rsidR="005A45EB" w:rsidRPr="00C87343">
        <w:rPr>
          <w:rFonts w:ascii="Times New Roman" w:hAnsi="Times New Roman"/>
          <w:sz w:val="28"/>
          <w:szCs w:val="28"/>
        </w:rPr>
        <w:t>осуществляли</w:t>
      </w:r>
      <w:r w:rsidRPr="00C87343">
        <w:rPr>
          <w:rFonts w:ascii="Times New Roman" w:hAnsi="Times New Roman"/>
          <w:sz w:val="28"/>
          <w:szCs w:val="28"/>
        </w:rPr>
        <w:t xml:space="preserve"> деятельность весь период пандемии. С учетом определенных ограничений, архивами обеспечивалось исполнение федерального и республиканских отраслевых законов, федеральных законов от 27.07.2010 № 210-ФЗ «Об организации предоставления государственных и муниципальных услуг», от 21.07.1993 № 5485-1 «О государственной тайне», а также реализация Указа Президента России от 07.05.2018 № 204 «О национальных целях и стратегических задачах развития Российской Федерации на период до </w:t>
      </w:r>
      <w:smartTag w:uri="urn:schemas-microsoft-com:office:smarttags" w:element="metricconverter">
        <w:smartTagPr>
          <w:attr w:name="ProductID" w:val="2024 г"/>
        </w:smartTagPr>
        <w:r w:rsidRPr="00C87343">
          <w:rPr>
            <w:rFonts w:ascii="Times New Roman" w:hAnsi="Times New Roman"/>
            <w:sz w:val="28"/>
            <w:szCs w:val="28"/>
          </w:rPr>
          <w:t>2024 г</w:t>
        </w:r>
      </w:smartTag>
      <w:r w:rsidRPr="00C87343">
        <w:rPr>
          <w:rFonts w:ascii="Times New Roman" w:hAnsi="Times New Roman"/>
          <w:sz w:val="28"/>
          <w:szCs w:val="28"/>
        </w:rPr>
        <w:t xml:space="preserve">.» (в части обеспечения ускоренного внедрения цифровых технологий в </w:t>
      </w:r>
      <w:r w:rsidR="005A45EB" w:rsidRPr="00C87343">
        <w:rPr>
          <w:rFonts w:ascii="Times New Roman" w:hAnsi="Times New Roman"/>
          <w:sz w:val="28"/>
          <w:szCs w:val="28"/>
        </w:rPr>
        <w:t>отраслях</w:t>
      </w:r>
      <w:r w:rsidRPr="00C87343">
        <w:rPr>
          <w:rFonts w:ascii="Times New Roman" w:hAnsi="Times New Roman"/>
          <w:sz w:val="28"/>
          <w:szCs w:val="28"/>
        </w:rPr>
        <w:t>, укрепления гражданской идентичности на основе культурных ценностей народов России).</w:t>
      </w:r>
    </w:p>
    <w:p w:rsidR="00621A68" w:rsidRPr="00C87343" w:rsidRDefault="00621A68" w:rsidP="00E868BE">
      <w:pPr>
        <w:pStyle w:val="ConsNormal"/>
        <w:widowControl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C87343">
        <w:rPr>
          <w:rFonts w:ascii="Times New Roman" w:hAnsi="Times New Roman" w:cs="Times New Roman"/>
          <w:sz w:val="28"/>
          <w:szCs w:val="28"/>
        </w:rPr>
        <w:t xml:space="preserve">В целях государственного регулирования архивным делом в Удмуртии Комитетом по делам архивов при Правительстве УР (далее – Комитет) проведены мероприятия по исполнению отраслевых документов стратегического планирования. Постановлением Правительства УР от 03.06.2020 № 243 </w:t>
      </w:r>
      <w:r w:rsidRPr="00C87343">
        <w:rPr>
          <w:rFonts w:ascii="Times New Roman" w:hAnsi="Times New Roman" w:cs="Times New Roman"/>
          <w:sz w:val="28"/>
          <w:szCs w:val="28"/>
        </w:rPr>
        <w:lastRenderedPageBreak/>
        <w:t xml:space="preserve">утверждены изменения в </w:t>
      </w:r>
      <w:r w:rsidR="00A57FF9" w:rsidRPr="00C87343">
        <w:rPr>
          <w:rFonts w:ascii="Times New Roman" w:hAnsi="Times New Roman" w:cs="Times New Roman"/>
          <w:sz w:val="28"/>
          <w:szCs w:val="28"/>
        </w:rPr>
        <w:t xml:space="preserve">отраслевую </w:t>
      </w:r>
      <w:r w:rsidRPr="00C87343">
        <w:rPr>
          <w:rFonts w:ascii="Times New Roman" w:hAnsi="Times New Roman" w:cs="Times New Roman"/>
          <w:sz w:val="28"/>
          <w:szCs w:val="28"/>
        </w:rPr>
        <w:t xml:space="preserve">Государственную программу </w:t>
      </w:r>
      <w:r w:rsidRPr="00C87343">
        <w:rPr>
          <w:rFonts w:ascii="Times New Roman" w:hAnsi="Times New Roman" w:cs="Times New Roman"/>
          <w:kern w:val="28"/>
          <w:sz w:val="28"/>
          <w:szCs w:val="28"/>
        </w:rPr>
        <w:t>в части приведения объемов финансирования программы в соответствии с Законом УР о бюджете республики на 2020-2022 гг.,</w:t>
      </w:r>
      <w:r w:rsidRPr="00C87343">
        <w:rPr>
          <w:rFonts w:ascii="Times New Roman" w:hAnsi="Times New Roman" w:cs="Times New Roman"/>
          <w:sz w:val="28"/>
          <w:szCs w:val="28"/>
        </w:rPr>
        <w:t xml:space="preserve"> </w:t>
      </w:r>
      <w:r w:rsidRPr="00C87343">
        <w:rPr>
          <w:rFonts w:ascii="Times New Roman" w:hAnsi="Times New Roman" w:cs="Times New Roman"/>
          <w:kern w:val="28"/>
          <w:sz w:val="28"/>
          <w:szCs w:val="28"/>
        </w:rPr>
        <w:t xml:space="preserve">отражения фактического использования средств бюджета на реализацию программы и достигнутых в </w:t>
      </w:r>
      <w:smartTag w:uri="urn:schemas-microsoft-com:office:smarttags" w:element="metricconverter">
        <w:smartTagPr>
          <w:attr w:name="ProductID" w:val="2019 г"/>
        </w:smartTagPr>
        <w:r w:rsidRPr="00C87343">
          <w:rPr>
            <w:rFonts w:ascii="Times New Roman" w:hAnsi="Times New Roman" w:cs="Times New Roman"/>
            <w:kern w:val="28"/>
            <w:sz w:val="28"/>
            <w:szCs w:val="28"/>
          </w:rPr>
          <w:t>2019 г</w:t>
        </w:r>
      </w:smartTag>
      <w:r w:rsidRPr="00C87343">
        <w:rPr>
          <w:rFonts w:ascii="Times New Roman" w:hAnsi="Times New Roman" w:cs="Times New Roman"/>
          <w:kern w:val="28"/>
          <w:sz w:val="28"/>
          <w:szCs w:val="28"/>
        </w:rPr>
        <w:t xml:space="preserve">. значений целевых показателей программы и ее подпрограмм, в т.ч. на муниципальном уровне. </w:t>
      </w:r>
      <w:r w:rsidRPr="00C87343">
        <w:rPr>
          <w:rFonts w:ascii="Times New Roman" w:hAnsi="Times New Roman" w:cs="Times New Roman"/>
          <w:sz w:val="28"/>
          <w:szCs w:val="28"/>
        </w:rPr>
        <w:t xml:space="preserve">Администрациями МО приняты 154 правовых акта, в т.ч. о внесении изменений в мероприятия и показатели стратегий социально-экономического развития </w:t>
      </w:r>
      <w:r w:rsidR="00A57FF9" w:rsidRPr="00C87343">
        <w:rPr>
          <w:rFonts w:ascii="Times New Roman" w:hAnsi="Times New Roman" w:cs="Times New Roman"/>
          <w:sz w:val="28"/>
          <w:szCs w:val="28"/>
        </w:rPr>
        <w:t>МО</w:t>
      </w:r>
      <w:r w:rsidRPr="00C87343">
        <w:rPr>
          <w:rFonts w:ascii="Times New Roman" w:hAnsi="Times New Roman" w:cs="Times New Roman"/>
          <w:sz w:val="28"/>
          <w:szCs w:val="28"/>
        </w:rPr>
        <w:t xml:space="preserve">, муниципальных подпрограмм в сфере архивного дела, а также об </w:t>
      </w:r>
      <w:r w:rsidR="00A57FF9" w:rsidRPr="00C87343">
        <w:rPr>
          <w:rFonts w:ascii="Times New Roman" w:hAnsi="Times New Roman" w:cs="Times New Roman"/>
          <w:sz w:val="28"/>
          <w:szCs w:val="28"/>
        </w:rPr>
        <w:t xml:space="preserve">утверждении </w:t>
      </w:r>
      <w:r w:rsidRPr="00C87343">
        <w:rPr>
          <w:rFonts w:ascii="Times New Roman" w:hAnsi="Times New Roman" w:cs="Times New Roman"/>
          <w:sz w:val="28"/>
          <w:szCs w:val="28"/>
        </w:rPr>
        <w:t xml:space="preserve">инструктивных документов по организации охранной и пожарной безопасности в архивах, изменений в административные регламенты предоставления муниципальных услуг, об ответственных лицах за осуществление государственных полномочий и др. </w:t>
      </w:r>
    </w:p>
    <w:p w:rsidR="00621A68" w:rsidRPr="00C87343" w:rsidRDefault="00621A68" w:rsidP="00E868BE">
      <w:pPr>
        <w:spacing w:after="0" w:line="240" w:lineRule="auto"/>
        <w:ind w:firstLine="708"/>
        <w:jc w:val="both"/>
        <w:rPr>
          <w:rFonts w:ascii="Times New Roman" w:hAnsi="Times New Roman"/>
          <w:kern w:val="28"/>
          <w:sz w:val="28"/>
          <w:szCs w:val="28"/>
        </w:rPr>
      </w:pPr>
      <w:r w:rsidRPr="00C87343">
        <w:rPr>
          <w:rFonts w:ascii="Times New Roman" w:hAnsi="Times New Roman"/>
          <w:sz w:val="28"/>
          <w:szCs w:val="28"/>
        </w:rPr>
        <w:t>Возобновилась работа по реализации утвержденной распоряжением Правительства УР от 28.12.2018 № 1577-р Дорожной карты по совершенствованию управления расходами Комитета, приостановленная в связи с необходимостью оказания содействия учреждениям Пенсионного фонда РФ в Удмуртии (далее – ПФР) по реализации поручения Президента РФ о проведении мероприятий по увеличению размеров выплат пенсионерам. Был уточнен и выполнялся</w:t>
      </w:r>
      <w:r w:rsidRPr="00C87343">
        <w:rPr>
          <w:rFonts w:ascii="Times New Roman" w:hAnsi="Times New Roman"/>
          <w:bCs/>
          <w:sz w:val="28"/>
          <w:szCs w:val="28"/>
        </w:rPr>
        <w:t xml:space="preserve"> ведомственный детализированный План мероприятий Комитета по выполнению распоряжения № 1577-р в части разработки устава реорганизованного учреждения и положения о его филиалах, структуры и штатного расписания ГКУ «Центральный государственный архив УР» (далее  - ЦГА УР) и др. </w:t>
      </w:r>
    </w:p>
    <w:p w:rsidR="00621A68" w:rsidRPr="00C87343" w:rsidRDefault="00621A68" w:rsidP="00810D8D">
      <w:pPr>
        <w:pStyle w:val="aa"/>
        <w:ind w:firstLine="567"/>
        <w:rPr>
          <w:szCs w:val="28"/>
        </w:rPr>
      </w:pPr>
      <w:r w:rsidRPr="00C87343">
        <w:rPr>
          <w:szCs w:val="28"/>
        </w:rPr>
        <w:t>Получило развитие в архивной отрасли Удмуртии применение методов проектного управления.</w:t>
      </w:r>
      <w:r w:rsidRPr="00C87343">
        <w:rPr>
          <w:color w:val="000000"/>
          <w:szCs w:val="28"/>
        </w:rPr>
        <w:t xml:space="preserve"> </w:t>
      </w:r>
      <w:r w:rsidRPr="00C87343">
        <w:rPr>
          <w:szCs w:val="28"/>
        </w:rPr>
        <w:t>В целях решения новой задачи, поставленной Президентом России в Послании Федеральному Собранию от 15.01.2020, Комитетом сформирован проект по созданию электронного архива документов Удмуртии периода Великой Отечественной войны, подготовлена Концепция проекта, определены архивные фонды для оцифровки документов, необходимые кадровые и технические ресурсы. В бюджете Комитета на 2021-2025 гг. предусмотрено финансирование на приобретение оборудования, разработку программного продукта и на обеспечение работы 30 дополнительных работников в ЦГА УР, предоставленных в соответствии с распоряжением Правительства УР от 21.12.2020 № 1590-р. Реализован в полной мере 1 этап ведомственного проекта «Доступная генеалогия», нацеленного на расширение доступа исследователей к метрическим книгам в электронном виде. Оцифрованы все метрические книги (более 7 тыс. дел), хранящиеся в ЦГА УР и муниципальных архивах г.Сарапула, Завьяловского, Селтинского районов. Все сканированные документы включены в созданную новую ведомственную информационную систему. Проведен ремонт читальных залов ЦГА УР, ГКУ «Центр документации новейшей истории УР» (далее – ЦДНИ УР), которые также оборудованы дополнительными 30 автоматизированными рабочими местами для пользователей.</w:t>
      </w:r>
    </w:p>
    <w:p w:rsidR="00621A68" w:rsidRPr="00C87343" w:rsidRDefault="00621A68" w:rsidP="00A772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7343">
        <w:rPr>
          <w:rFonts w:ascii="Times New Roman" w:hAnsi="Times New Roman"/>
          <w:color w:val="000000"/>
          <w:sz w:val="28"/>
          <w:szCs w:val="28"/>
        </w:rPr>
        <w:t xml:space="preserve">В рамках реализации ранее названного регионального проекта по цифровизации государственного управления проходило взаимодействие с </w:t>
      </w:r>
      <w:r w:rsidRPr="00C87343">
        <w:rPr>
          <w:rFonts w:ascii="Times New Roman" w:hAnsi="Times New Roman"/>
          <w:color w:val="000000"/>
          <w:sz w:val="28"/>
          <w:szCs w:val="28"/>
        </w:rPr>
        <w:lastRenderedPageBreak/>
        <w:t>Министерством информатизации и связи УР, Администрацией Главы и Правительства УР, направленное на расширение электронного документооборота среди государственных органов власти. В Комитете и указанных ведомствах, при участии государственных архивов отрабатывалось техническое решение по созданию системы архивного хранения электронных документов (САХЭД) в органах власти. Изучен проект программного обеспечения, выполняющего функции этой системы, даны предложения по его доработке. В этих мероприятиях проекта за Комитетом закреплены конкретные показатели и контрольные точки.</w:t>
      </w:r>
    </w:p>
    <w:p w:rsidR="00621A68" w:rsidRPr="00C87343" w:rsidRDefault="00621A68" w:rsidP="00FB5FE1">
      <w:pPr>
        <w:pStyle w:val="aa"/>
        <w:rPr>
          <w:szCs w:val="28"/>
        </w:rPr>
      </w:pPr>
      <w:r w:rsidRPr="00C87343">
        <w:rPr>
          <w:szCs w:val="28"/>
        </w:rPr>
        <w:t xml:space="preserve">Комитет продолжил участие в исполнении Приоритетного проекта по реформированию механизмов контрольно-надзорной деятельности на базе риск-ориентированного подхода. Совершенствовалась система показателей эффективности и результативности контрольной деятельности в сфере архивного дела. Приказом Комитета утверждены критерии отнесения подконтрольных субъектов к определенной категории рисков. Всеми архивами проведено категорирование части организаций – источников комплектования архивов. План проверок на 2021 год согласован Прокуратурой УР. Планы контрольных мероприятий и внеплановых проверок на </w:t>
      </w:r>
      <w:smartTag w:uri="urn:schemas-microsoft-com:office:smarttags" w:element="metricconverter">
        <w:smartTagPr>
          <w:attr w:name="ProductID" w:val="2020 г"/>
        </w:smartTagPr>
        <w:r w:rsidRPr="00C87343">
          <w:rPr>
            <w:szCs w:val="28"/>
          </w:rPr>
          <w:t>2020 г</w:t>
        </w:r>
      </w:smartTag>
      <w:r w:rsidRPr="00C87343">
        <w:rPr>
          <w:szCs w:val="28"/>
        </w:rPr>
        <w:t xml:space="preserve">. выполнены в отношении 17 подконтрольных субъектов, в т.ч. 5 муниципальных архивов. В соответствии с постановлением Правительства РФ 03.04.2020 № 438 об особенностях осуществления контрольных мероприятий в </w:t>
      </w:r>
      <w:smartTag w:uri="urn:schemas-microsoft-com:office:smarttags" w:element="metricconverter">
        <w:smartTagPr>
          <w:attr w:name="ProductID" w:val="2020 г"/>
        </w:smartTagPr>
        <w:r w:rsidRPr="00C87343">
          <w:rPr>
            <w:szCs w:val="28"/>
          </w:rPr>
          <w:t>2020 г</w:t>
        </w:r>
      </w:smartTag>
      <w:r w:rsidRPr="00C87343">
        <w:rPr>
          <w:szCs w:val="28"/>
        </w:rPr>
        <w:t xml:space="preserve">. в отношении 27 организаций проверки были отменены. </w:t>
      </w:r>
    </w:p>
    <w:p w:rsidR="00621A68" w:rsidRPr="00C87343" w:rsidRDefault="00621A68" w:rsidP="00085B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7343">
        <w:rPr>
          <w:rFonts w:ascii="Times New Roman" w:hAnsi="Times New Roman"/>
          <w:sz w:val="28"/>
          <w:szCs w:val="28"/>
        </w:rPr>
        <w:t>Систематически контролировалось оказание государственными архивами платных услуг гражданам и организациям. В доходную часть бюджета УР поступило 11361,3 тыс. рублей от платных услуг, установленный план поступления доходов был выполнен на 106 %. Утвержденный бюджет Комитета и государственных архивов составлял 105256,8 тыс. рублей (без учета субвенций). Министерством финансов УР доведено финансирование в объеме 104785,1</w:t>
      </w:r>
      <w:r w:rsidR="00A57FF9" w:rsidRPr="00C87343">
        <w:rPr>
          <w:rFonts w:ascii="Times New Roman" w:hAnsi="Times New Roman"/>
          <w:sz w:val="28"/>
          <w:szCs w:val="28"/>
        </w:rPr>
        <w:t> </w:t>
      </w:r>
      <w:r w:rsidRPr="00C87343">
        <w:rPr>
          <w:rFonts w:ascii="Times New Roman" w:hAnsi="Times New Roman"/>
          <w:sz w:val="28"/>
          <w:szCs w:val="28"/>
        </w:rPr>
        <w:t xml:space="preserve">тыс. рублей, 99,8 % которого освоено. В части, отнесенной к ведению Комитета, обеспечено исполнение мероприятий подпрограммы «Повышение эффективности расходов бюджета УР» Государственной программы УР «Управление государственными финансами», Плана мероприятий по росту доходного потенциала и оптимизации расходов бюджета УР на период до 2024 г., в части, отнесенной к ведению Комитета. Внесены изменения в методику расчета объема субвенций бюджетам МО на осуществление государственных полномочий (утв. Законом УР о межбюджетных отношения в УР). Выполнен Ведомственный </w:t>
      </w:r>
      <w:hyperlink r:id="rId7" w:history="1">
        <w:r w:rsidRPr="00C87343">
          <w:rPr>
            <w:rFonts w:ascii="Times New Roman" w:hAnsi="Times New Roman"/>
            <w:sz w:val="28"/>
            <w:szCs w:val="28"/>
          </w:rPr>
          <w:t>план</w:t>
        </w:r>
      </w:hyperlink>
      <w:r w:rsidRPr="00C87343">
        <w:rPr>
          <w:rFonts w:ascii="Times New Roman" w:hAnsi="Times New Roman"/>
          <w:sz w:val="28"/>
          <w:szCs w:val="28"/>
        </w:rPr>
        <w:t xml:space="preserve"> повышения эффективности расходов Комитета за 2020 г., за исключением проведения ведомственной проверки соблюдения трудового законодательства в одном из государственных архивов из-за возобновления реорганизации подведомственных Комитету учреждений. Средняя зарплата по государственным архивам составила 31209 рублей, в итоге достигнуто значение целевого показателя по уровню оплаты труда в размере 100 % среднемесячного дохода от трудовой деятельности (в УР – 30780 руб.).</w:t>
      </w:r>
      <w:r w:rsidRPr="00C87343">
        <w:rPr>
          <w:rFonts w:ascii="Times New Roman" w:hAnsi="Times New Roman"/>
          <w:bCs/>
          <w:iCs/>
          <w:sz w:val="28"/>
          <w:szCs w:val="28"/>
        </w:rPr>
        <w:t xml:space="preserve"> </w:t>
      </w:r>
    </w:p>
    <w:p w:rsidR="00621A68" w:rsidRPr="00C87343" w:rsidRDefault="00621A68" w:rsidP="00085B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7343">
        <w:rPr>
          <w:rFonts w:ascii="Times New Roman" w:hAnsi="Times New Roman"/>
          <w:sz w:val="28"/>
          <w:szCs w:val="28"/>
        </w:rPr>
        <w:t xml:space="preserve">Принимались меры по совершенствованию предоставления </w:t>
      </w:r>
      <w:r w:rsidRPr="00C87343">
        <w:rPr>
          <w:rFonts w:ascii="Times New Roman" w:hAnsi="Times New Roman"/>
          <w:sz w:val="28"/>
          <w:szCs w:val="28"/>
        </w:rPr>
        <w:lastRenderedPageBreak/>
        <w:t xml:space="preserve">государственных и муниципальных услуг. В целях повышения качества архивных услуг в электронном виде, а также услуг, оказываемых во взаимодействии с МФЦ и учреждениями ПФР, решались вопросы полноценного исполнения дополнительных и новых соглашений. Ежемесячно государственными архивами проводился анализ проблем </w:t>
      </w:r>
      <w:r w:rsidR="0004200A" w:rsidRPr="00C87343">
        <w:rPr>
          <w:rFonts w:ascii="Times New Roman" w:hAnsi="Times New Roman"/>
          <w:sz w:val="28"/>
          <w:szCs w:val="28"/>
        </w:rPr>
        <w:t xml:space="preserve">приема архивных запросов сотрудниками </w:t>
      </w:r>
      <w:r w:rsidRPr="00C87343">
        <w:rPr>
          <w:rFonts w:ascii="Times New Roman" w:hAnsi="Times New Roman"/>
          <w:sz w:val="28"/>
          <w:szCs w:val="28"/>
        </w:rPr>
        <w:t xml:space="preserve">МФЦ, о чем направлялись информации в республиканский МФЦ. Всеми архивами Удмуртии проанализированы и актуализированы сведения модернизированной республиканской БД «Местонахождение документов по личному составу», которая используется в МФЦ и учреждениями ПФР. Во исполнение Указа Главы УР от 21.01.2015 № 1 архивами предоставлено </w:t>
      </w:r>
      <w:r w:rsidR="00C444CB">
        <w:rPr>
          <w:rFonts w:ascii="Times New Roman" w:hAnsi="Times New Roman"/>
          <w:sz w:val="28"/>
          <w:szCs w:val="28"/>
        </w:rPr>
        <w:t xml:space="preserve">государственных услуг </w:t>
      </w:r>
      <w:r w:rsidRPr="00C87343">
        <w:rPr>
          <w:rFonts w:ascii="Times New Roman" w:hAnsi="Times New Roman"/>
          <w:sz w:val="28"/>
          <w:szCs w:val="28"/>
        </w:rPr>
        <w:t xml:space="preserve">в электронном </w:t>
      </w:r>
      <w:r w:rsidRPr="00634AF0">
        <w:rPr>
          <w:rFonts w:ascii="Times New Roman" w:hAnsi="Times New Roman"/>
          <w:sz w:val="28"/>
          <w:szCs w:val="28"/>
        </w:rPr>
        <w:t xml:space="preserve">виде </w:t>
      </w:r>
      <w:r w:rsidR="0004200A" w:rsidRPr="00634AF0">
        <w:rPr>
          <w:rFonts w:ascii="Times New Roman" w:hAnsi="Times New Roman"/>
          <w:sz w:val="28"/>
          <w:szCs w:val="28"/>
        </w:rPr>
        <w:t>85</w:t>
      </w:r>
      <w:r w:rsidRPr="00634AF0">
        <w:rPr>
          <w:rFonts w:ascii="Times New Roman" w:hAnsi="Times New Roman"/>
          <w:sz w:val="28"/>
          <w:szCs w:val="28"/>
        </w:rPr>
        <w:t> % запросов, в т.</w:t>
      </w:r>
      <w:r w:rsidRPr="00C87343">
        <w:rPr>
          <w:rFonts w:ascii="Times New Roman" w:hAnsi="Times New Roman"/>
          <w:sz w:val="28"/>
          <w:szCs w:val="28"/>
        </w:rPr>
        <w:t xml:space="preserve">ч. </w:t>
      </w:r>
      <w:r w:rsidRPr="00634AF0">
        <w:rPr>
          <w:rFonts w:ascii="Times New Roman" w:hAnsi="Times New Roman"/>
          <w:sz w:val="28"/>
          <w:szCs w:val="28"/>
        </w:rPr>
        <w:t>посредством портал</w:t>
      </w:r>
      <w:r w:rsidR="00C444CB">
        <w:rPr>
          <w:rFonts w:ascii="Times New Roman" w:hAnsi="Times New Roman"/>
          <w:sz w:val="28"/>
          <w:szCs w:val="28"/>
        </w:rPr>
        <w:t>а</w:t>
      </w:r>
      <w:r w:rsidRPr="00634AF0">
        <w:rPr>
          <w:rFonts w:ascii="Times New Roman" w:hAnsi="Times New Roman"/>
          <w:sz w:val="28"/>
          <w:szCs w:val="28"/>
        </w:rPr>
        <w:t xml:space="preserve"> услуг – </w:t>
      </w:r>
      <w:r w:rsidR="00C444CB">
        <w:rPr>
          <w:rFonts w:ascii="Times New Roman" w:hAnsi="Times New Roman"/>
          <w:sz w:val="28"/>
          <w:szCs w:val="28"/>
        </w:rPr>
        <w:t>9,6</w:t>
      </w:r>
      <w:r w:rsidRPr="00634AF0">
        <w:rPr>
          <w:rFonts w:ascii="Times New Roman" w:hAnsi="Times New Roman"/>
          <w:sz w:val="28"/>
          <w:szCs w:val="28"/>
        </w:rPr>
        <w:t> %. Утверждены</w:t>
      </w:r>
      <w:r w:rsidRPr="00C87343">
        <w:rPr>
          <w:rFonts w:ascii="Times New Roman" w:hAnsi="Times New Roman"/>
          <w:sz w:val="28"/>
          <w:szCs w:val="28"/>
        </w:rPr>
        <w:t xml:space="preserve"> изменения в трех административных регламентах предоставления государственных услуг Комитетом, предоставляемых муниципальными архивами, в части конкретизации процедур при взаимодействии с МФЦ по оказанию услуг, а также их оказания через региональный портал услуг. </w:t>
      </w:r>
    </w:p>
    <w:p w:rsidR="00621A68" w:rsidRPr="00C87343" w:rsidRDefault="00621A68" w:rsidP="00741C89">
      <w:pPr>
        <w:pStyle w:val="aa"/>
        <w:rPr>
          <w:szCs w:val="28"/>
        </w:rPr>
      </w:pPr>
      <w:r w:rsidRPr="00C87343">
        <w:rPr>
          <w:szCs w:val="28"/>
        </w:rPr>
        <w:t>Все архивные органы и учреждения были задействованы в информационном сопровождении мероприятий, посвященных 100-летнему юбилею государственности Удмуртии (План мероприятий утвержден постановлением Правительства УР от 12.11.2018 № 400) и 75-летию Победы над Германией. Архивной службой издан сборник документов о периоде становления автономии Удмуртии</w:t>
      </w:r>
      <w:r w:rsidR="0004200A" w:rsidRPr="00C87343">
        <w:rPr>
          <w:szCs w:val="28"/>
        </w:rPr>
        <w:t>,</w:t>
      </w:r>
      <w:r w:rsidRPr="00C87343">
        <w:rPr>
          <w:szCs w:val="28"/>
        </w:rPr>
        <w:t xml:space="preserve"> </w:t>
      </w:r>
      <w:r w:rsidR="0004200A" w:rsidRPr="00C87343">
        <w:rPr>
          <w:szCs w:val="28"/>
        </w:rPr>
        <w:t>с</w:t>
      </w:r>
      <w:r w:rsidRPr="00C87343">
        <w:rPr>
          <w:szCs w:val="28"/>
        </w:rPr>
        <w:t>формирован интернет-ресурс «Удмуртия для тебя» о наиболее значимых событиях и персонах республиканского и муниципального уровня в истории Удмуртии, в котором представлено более 4 тыс. документов из архивов. Создан и представлен в Интернете тематический сайт «Фронтовики Удмуртии», который также наполнен документами всех архивов. Экспонировались выставочные проекты в рамках этих юбилеев. Кроме того, на официальном сайте размещена интернет-выставка, посвященная 50-летию создания зональных научно-методических советов архивных учреждений.</w:t>
      </w:r>
    </w:p>
    <w:p w:rsidR="00621A68" w:rsidRPr="00C87343" w:rsidRDefault="00621A68" w:rsidP="00F766B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7343">
        <w:rPr>
          <w:rFonts w:ascii="Times New Roman" w:hAnsi="Times New Roman"/>
          <w:sz w:val="28"/>
          <w:szCs w:val="28"/>
        </w:rPr>
        <w:t xml:space="preserve">Осуществлялись мероприятия в рамках договоров и соглашений о сотрудничестве между Комитетом и архивными службами республик Башкортостан, Татарстан, Мордовия и Кировской области. Председатель Комитета приняла участие в работе Совета по архивному делу в г.Казани, в </w:t>
      </w:r>
      <w:r w:rsidRPr="00C87343">
        <w:rPr>
          <w:rFonts w:ascii="Times New Roman" w:hAnsi="Times New Roman"/>
          <w:sz w:val="28"/>
          <w:szCs w:val="28"/>
          <w:lang w:val="en-US"/>
        </w:rPr>
        <w:t>VII</w:t>
      </w:r>
      <w:r w:rsidRPr="00C87343">
        <w:rPr>
          <w:rFonts w:ascii="Times New Roman" w:hAnsi="Times New Roman"/>
          <w:sz w:val="28"/>
          <w:szCs w:val="28"/>
        </w:rPr>
        <w:t xml:space="preserve"> Форуме регионов Беларуси и России, на котором выступила с докладом «Документы Архивного фонда Удмуртии как свидетельства братской помощи белорусскому народу». Представители архивной службы представили доклады и сообщения на Межрегиональном форуме «География памяти», Международном научно-практическом форуме «100-летие государственности Удмуртии», </w:t>
      </w:r>
      <w:r w:rsidRPr="00C87343">
        <w:rPr>
          <w:rFonts w:ascii="Times New Roman" w:hAnsi="Times New Roman"/>
          <w:sz w:val="28"/>
          <w:szCs w:val="28"/>
          <w:lang w:val="en-US"/>
        </w:rPr>
        <w:t>XX</w:t>
      </w:r>
      <w:r w:rsidRPr="00C87343">
        <w:rPr>
          <w:rFonts w:ascii="Times New Roman" w:hAnsi="Times New Roman"/>
          <w:sz w:val="28"/>
          <w:szCs w:val="28"/>
        </w:rPr>
        <w:t xml:space="preserve"> Всероссийской научно-практической конференции «Археография Южного Урала» и других мероприятиях. Архивы приняли активное участие во </w:t>
      </w:r>
      <w:r w:rsidRPr="00C87343">
        <w:rPr>
          <w:rFonts w:ascii="Times New Roman" w:hAnsi="Times New Roman"/>
          <w:color w:val="000000"/>
          <w:sz w:val="28"/>
          <w:szCs w:val="28"/>
        </w:rPr>
        <w:t>Всероссийском конкурсе на лучший Интернет-проект, в котором проект муниципального архива г.Ижевска, занял 3 место в одной из номинаций.</w:t>
      </w:r>
      <w:r w:rsidRPr="00C87343">
        <w:rPr>
          <w:rFonts w:ascii="Times New Roman" w:hAnsi="Times New Roman"/>
          <w:sz w:val="28"/>
          <w:szCs w:val="28"/>
        </w:rPr>
        <w:t xml:space="preserve"> Законом УР от 14.12.2020 № 81-РЗ «О праздничных и памятных датах УР» установлена праздничная дата «День архивиста» - 2 октября.</w:t>
      </w:r>
    </w:p>
    <w:p w:rsidR="00621A68" w:rsidRPr="00C87343" w:rsidRDefault="00621A68" w:rsidP="00F766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7343">
        <w:rPr>
          <w:rFonts w:ascii="Times New Roman" w:hAnsi="Times New Roman"/>
          <w:sz w:val="28"/>
          <w:szCs w:val="28"/>
        </w:rPr>
        <w:lastRenderedPageBreak/>
        <w:t>При осуществлении переданных полномочий муниципальными архивами в 2020 г. освоено 32065,8 тыс. рублей; из бюджетов МО на их содержание израсходовано 43853,4 тыс. рублей. Средства были направлены на проведение ремонтных работ в помещениях архивов, на приобретение типографских коробок, стеллажей, а также модернизацию оборудования, обеспечивающего безопасность архивов и сохранность архивных фондов. В разных объемах ремонтные работы проводились в 5 муниципальных архивах. Муниципальным архивам г.Можги, Граховского и Дебесского районов дополнительно выделены помещения общей площадью 278 кв.м.</w:t>
      </w:r>
      <w:r w:rsidR="0004200A" w:rsidRPr="00C87343">
        <w:rPr>
          <w:rFonts w:ascii="Times New Roman" w:hAnsi="Times New Roman"/>
          <w:sz w:val="28"/>
          <w:szCs w:val="28"/>
        </w:rPr>
        <w:t xml:space="preserve"> </w:t>
      </w:r>
      <w:r w:rsidRPr="00C87343">
        <w:rPr>
          <w:rFonts w:ascii="Times New Roman" w:hAnsi="Times New Roman"/>
          <w:sz w:val="28"/>
          <w:szCs w:val="28"/>
        </w:rPr>
        <w:t>В архиве Игринского района завершен ремонт в помещении, выделенном в 2018 г., приобретена мебель, оборудование и введен в эксплуатацию читально-экспозиционный зал, также установлена пожарная сигнализация в этом зале и других помещениях</w:t>
      </w:r>
      <w:r w:rsidR="00793C34" w:rsidRPr="00C87343">
        <w:rPr>
          <w:rFonts w:ascii="Times New Roman" w:hAnsi="Times New Roman"/>
          <w:sz w:val="28"/>
          <w:szCs w:val="28"/>
        </w:rPr>
        <w:t>.</w:t>
      </w:r>
      <w:r w:rsidRPr="00C87343">
        <w:rPr>
          <w:rFonts w:ascii="Times New Roman" w:hAnsi="Times New Roman"/>
          <w:sz w:val="28"/>
          <w:szCs w:val="28"/>
        </w:rPr>
        <w:t xml:space="preserve"> В архиве г.Сарапула и Малопургинского района выполнен ремонт архивохранилищ и части служебных помещений. В ЦГА УР установлен металлический шкаф для хранения картографических документов протяженностью стеллажных полок 13 пог.м. В 12 муниципальных архивах производилась замена комбинированных стеллажей или установка дополнительных металлических стеллажей. В итоге прирост стеллажных полок составил 458 пог.м. Меры по обеспечению хранилищ кондиционерами приняты в муниципальном архиве Кезского района. В целях улучшения условий хранения документов в государственных и муниципальных архивах закартонировано 50337 дел. По итогам данных мероприятий доля документов, хранящихся в нормативных условиях в архивах, составила 96,</w:t>
      </w:r>
      <w:r w:rsidR="00793C34" w:rsidRPr="00C87343">
        <w:rPr>
          <w:rFonts w:ascii="Times New Roman" w:hAnsi="Times New Roman"/>
          <w:sz w:val="28"/>
          <w:szCs w:val="28"/>
        </w:rPr>
        <w:t>3</w:t>
      </w:r>
      <w:r w:rsidRPr="00C87343">
        <w:rPr>
          <w:rFonts w:ascii="Times New Roman" w:hAnsi="Times New Roman"/>
          <w:sz w:val="28"/>
          <w:szCs w:val="28"/>
        </w:rPr>
        <w:t> %.</w:t>
      </w:r>
    </w:p>
    <w:p w:rsidR="00621A68" w:rsidRPr="00C87343" w:rsidRDefault="00621A68" w:rsidP="00F766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7343">
        <w:rPr>
          <w:rFonts w:ascii="Times New Roman" w:hAnsi="Times New Roman"/>
          <w:sz w:val="28"/>
          <w:szCs w:val="28"/>
        </w:rPr>
        <w:t xml:space="preserve">Реставрационные работы в архивах выполнены по 30388 листам в 2971 делах; восстановлены затухающие тексты 865 листов в 40 делах путем перепечатки и с применением компьютерных технологий; подшиты или переплетены 5444 дела. В архивах проверено наличие и состояние 297794 дел на бумажной основе, 4721 ед.хр. фотодокументов, 29 ед.хр./58 ед.уч. фонодокументов, 100 ед.хр./135 ед.уч. видеодокументов, 133 ед.хр./3085 ед.уч. электронных документов. В ЦГА УР и ЦДНИ УР осуществлена проверка наличия и состояния копий страхового фонда (СФ) 447 ед.хр./592502 кадров документов на бумажной основе и СФ 824 ед.хр. фотодокументов. В связи с выходом из строя микрофильмирующего оборудования не проводились работы по созданию копий </w:t>
      </w:r>
      <w:r w:rsidR="00793C34" w:rsidRPr="00C87343">
        <w:rPr>
          <w:rFonts w:ascii="Times New Roman" w:hAnsi="Times New Roman"/>
          <w:sz w:val="28"/>
          <w:szCs w:val="28"/>
        </w:rPr>
        <w:t>СФ</w:t>
      </w:r>
      <w:r w:rsidRPr="00C87343">
        <w:rPr>
          <w:rFonts w:ascii="Times New Roman" w:hAnsi="Times New Roman"/>
          <w:sz w:val="28"/>
          <w:szCs w:val="28"/>
        </w:rPr>
        <w:t xml:space="preserve"> на пленке на особо ценные дела. В связи с отсутствием финансирования не проводилась реконструкция здания ЦГА УР и системы вентиляции воздуха в ЦДНИ УР.</w:t>
      </w:r>
    </w:p>
    <w:p w:rsidR="00AD7730" w:rsidRPr="00C87343" w:rsidRDefault="00621A68" w:rsidP="00AD77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64CB">
        <w:rPr>
          <w:rFonts w:ascii="Times New Roman" w:hAnsi="Times New Roman"/>
          <w:sz w:val="28"/>
          <w:szCs w:val="28"/>
        </w:rPr>
        <w:t xml:space="preserve">Приоритетной задачей оставалось соблюдение организациями законодательно установленных сроков временного хранения документов, отнесенных к составу </w:t>
      </w:r>
      <w:r w:rsidRPr="00BA64CB">
        <w:rPr>
          <w:rFonts w:ascii="Times New Roman" w:hAnsi="Times New Roman"/>
          <w:bCs/>
          <w:sz w:val="28"/>
          <w:szCs w:val="28"/>
        </w:rPr>
        <w:t>Архивного фонда УР</w:t>
      </w:r>
      <w:r w:rsidRPr="00BA64CB">
        <w:rPr>
          <w:rFonts w:ascii="Times New Roman" w:hAnsi="Times New Roman"/>
          <w:sz w:val="28"/>
          <w:szCs w:val="28"/>
        </w:rPr>
        <w:t xml:space="preserve">. На постоянное хранение принято 40348 ед.хр. управленческих документов от 1063 организаций различных форм собственности. Осуществлен прием 501 ед.хр. научно-технической документации в ЦГА УР и </w:t>
      </w:r>
      <w:r w:rsidR="00793C34" w:rsidRPr="00BA64CB">
        <w:rPr>
          <w:rFonts w:ascii="Times New Roman" w:hAnsi="Times New Roman"/>
          <w:sz w:val="28"/>
          <w:szCs w:val="28"/>
        </w:rPr>
        <w:t xml:space="preserve">5 </w:t>
      </w:r>
      <w:r w:rsidRPr="00BA64CB">
        <w:rPr>
          <w:rFonts w:ascii="Times New Roman" w:hAnsi="Times New Roman"/>
          <w:sz w:val="28"/>
          <w:szCs w:val="28"/>
        </w:rPr>
        <w:t>муниципальны</w:t>
      </w:r>
      <w:r w:rsidR="00793C34" w:rsidRPr="00BA64CB">
        <w:rPr>
          <w:rFonts w:ascii="Times New Roman" w:hAnsi="Times New Roman"/>
          <w:sz w:val="28"/>
          <w:szCs w:val="28"/>
        </w:rPr>
        <w:t>х</w:t>
      </w:r>
      <w:r w:rsidRPr="00BA64CB">
        <w:rPr>
          <w:rFonts w:ascii="Times New Roman" w:hAnsi="Times New Roman"/>
          <w:sz w:val="28"/>
          <w:szCs w:val="28"/>
        </w:rPr>
        <w:t xml:space="preserve"> архив</w:t>
      </w:r>
      <w:r w:rsidR="00C444CB">
        <w:rPr>
          <w:rFonts w:ascii="Times New Roman" w:hAnsi="Times New Roman"/>
          <w:sz w:val="28"/>
          <w:szCs w:val="28"/>
        </w:rPr>
        <w:t>ах</w:t>
      </w:r>
      <w:r w:rsidRPr="00BA64CB">
        <w:rPr>
          <w:rFonts w:ascii="Times New Roman" w:hAnsi="Times New Roman"/>
          <w:sz w:val="28"/>
          <w:szCs w:val="28"/>
        </w:rPr>
        <w:t xml:space="preserve">. Поступили новые и пополнялись имеющиеся фонды и коллекции </w:t>
      </w:r>
      <w:r w:rsidR="00793C34" w:rsidRPr="00BA64CB">
        <w:rPr>
          <w:rFonts w:ascii="Times New Roman" w:hAnsi="Times New Roman"/>
          <w:sz w:val="28"/>
          <w:szCs w:val="28"/>
        </w:rPr>
        <w:t xml:space="preserve">2715 ед.хр. </w:t>
      </w:r>
      <w:r w:rsidRPr="00BA64CB">
        <w:rPr>
          <w:rFonts w:ascii="Times New Roman" w:hAnsi="Times New Roman"/>
          <w:sz w:val="28"/>
          <w:szCs w:val="28"/>
        </w:rPr>
        <w:t xml:space="preserve">документов личного происхождения. Осуществлялось комплектование архивов аудиовизуальными документами как на традиционных, так и на электронных носителях, всего поступило 535 ед.хр. </w:t>
      </w:r>
      <w:r w:rsidRPr="00BA64CB">
        <w:rPr>
          <w:rFonts w:ascii="Times New Roman" w:hAnsi="Times New Roman"/>
          <w:sz w:val="28"/>
          <w:szCs w:val="28"/>
        </w:rPr>
        <w:lastRenderedPageBreak/>
        <w:t>фотодокументов, 143 ед.хр. (4513 ед.уч.) электронных документов. Поступил</w:t>
      </w:r>
      <w:r w:rsidRPr="00C87343">
        <w:rPr>
          <w:rFonts w:ascii="Times New Roman" w:hAnsi="Times New Roman"/>
          <w:sz w:val="28"/>
          <w:szCs w:val="28"/>
        </w:rPr>
        <w:t xml:space="preserve">о </w:t>
      </w:r>
      <w:r w:rsidRPr="004B7E37">
        <w:rPr>
          <w:rFonts w:ascii="Times New Roman" w:hAnsi="Times New Roman"/>
          <w:sz w:val="28"/>
          <w:szCs w:val="28"/>
        </w:rPr>
        <w:t>6759 дел этой дел по личному составу от</w:t>
      </w:r>
      <w:r w:rsidRPr="00C87343">
        <w:rPr>
          <w:rFonts w:ascii="Times New Roman" w:hAnsi="Times New Roman"/>
          <w:sz w:val="28"/>
          <w:szCs w:val="28"/>
        </w:rPr>
        <w:t xml:space="preserve"> 92 ликвидированных организаций.</w:t>
      </w:r>
      <w:r w:rsidR="00AD7730" w:rsidRPr="00C87343">
        <w:rPr>
          <w:rFonts w:ascii="Times New Roman" w:hAnsi="Times New Roman"/>
          <w:sz w:val="28"/>
          <w:szCs w:val="28"/>
        </w:rPr>
        <w:t xml:space="preserve"> В отчетный период продолжилась работа по снятию ограничительных грифов с документов. Разработан Перспективный план рассекречивания архивных документов ЦДНИ УР на 2021-2023 гг. В плановом порядке членами рабочих групп ЦГА УР, ЦДНИ УР, экспертами организаций просмотрено 3432 ед.хр. Экспертные заключения утверждены Удмуртской республиканской межведомственной экспертной комиссией по рассекречиванию и продлению сроков засекречивания архивных документов (протокол от 10.12.2020 № 1) полностью рассекречены 758 ед.хр. </w:t>
      </w:r>
    </w:p>
    <w:p w:rsidR="00621A68" w:rsidRPr="00C87343" w:rsidRDefault="00621A68" w:rsidP="00367C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7343">
        <w:rPr>
          <w:rFonts w:ascii="Times New Roman" w:hAnsi="Times New Roman"/>
          <w:sz w:val="28"/>
          <w:szCs w:val="28"/>
        </w:rPr>
        <w:t xml:space="preserve">Аудиовизуальными техническими средствами зафиксировано 81 мероприятие федерального, республиканского и муниципального уровня. ЭПМК Комитета включены в состав </w:t>
      </w:r>
      <w:r w:rsidRPr="004B7E37">
        <w:rPr>
          <w:rFonts w:ascii="Times New Roman" w:hAnsi="Times New Roman"/>
          <w:sz w:val="28"/>
          <w:szCs w:val="28"/>
        </w:rPr>
        <w:t>Архивного фонда Удмуртии 49876 ед.хр. на различных носителях всех категорий документации</w:t>
      </w:r>
      <w:r w:rsidR="00793C34" w:rsidRPr="004B7E37">
        <w:rPr>
          <w:rFonts w:ascii="Times New Roman" w:hAnsi="Times New Roman"/>
          <w:sz w:val="28"/>
          <w:szCs w:val="28"/>
        </w:rPr>
        <w:t xml:space="preserve">; </w:t>
      </w:r>
      <w:r w:rsidRPr="004B7E37">
        <w:rPr>
          <w:rFonts w:ascii="Times New Roman" w:hAnsi="Times New Roman"/>
          <w:sz w:val="28"/>
          <w:szCs w:val="28"/>
        </w:rPr>
        <w:t xml:space="preserve">согласованы описи дел по личному составу 711 организаций в объеме 43964 ед.хр. </w:t>
      </w:r>
      <w:r w:rsidR="00793C34" w:rsidRPr="004B7E37">
        <w:rPr>
          <w:rFonts w:ascii="Times New Roman" w:hAnsi="Times New Roman"/>
          <w:sz w:val="28"/>
          <w:szCs w:val="28"/>
        </w:rPr>
        <w:t>Прошли согласование</w:t>
      </w:r>
      <w:r w:rsidRPr="004B7E37">
        <w:rPr>
          <w:rFonts w:ascii="Times New Roman" w:hAnsi="Times New Roman"/>
          <w:sz w:val="28"/>
          <w:szCs w:val="28"/>
        </w:rPr>
        <w:t xml:space="preserve"> ЭПМК Комитета номенклатуры дел 255 организаций, 237 положений об экспертных комиссиях и 256 положений об архивах организаций, 156 инструкций по делопроизводству. В целях повышения деловой квалификации</w:t>
      </w:r>
      <w:r w:rsidR="00793C34" w:rsidRPr="004B7E37">
        <w:rPr>
          <w:rFonts w:ascii="Times New Roman" w:hAnsi="Times New Roman"/>
          <w:sz w:val="28"/>
          <w:szCs w:val="28"/>
        </w:rPr>
        <w:t xml:space="preserve"> </w:t>
      </w:r>
      <w:r w:rsidRPr="004B7E37">
        <w:rPr>
          <w:rFonts w:ascii="Times New Roman" w:hAnsi="Times New Roman"/>
          <w:sz w:val="28"/>
          <w:szCs w:val="28"/>
        </w:rPr>
        <w:t xml:space="preserve">сотрудников архивов организаций и ответственных за делопроизводство организовано проведение 66 обучающих семинаров 1264 </w:t>
      </w:r>
      <w:r w:rsidR="00793C34" w:rsidRPr="004B7E37">
        <w:rPr>
          <w:rFonts w:ascii="Times New Roman" w:hAnsi="Times New Roman"/>
          <w:sz w:val="28"/>
          <w:szCs w:val="28"/>
        </w:rPr>
        <w:t>работников</w:t>
      </w:r>
      <w:r w:rsidR="00793C34" w:rsidRPr="00C87343">
        <w:rPr>
          <w:rFonts w:ascii="Times New Roman" w:hAnsi="Times New Roman"/>
          <w:sz w:val="28"/>
          <w:szCs w:val="28"/>
        </w:rPr>
        <w:t xml:space="preserve"> данной категории. </w:t>
      </w:r>
      <w:r w:rsidRPr="00C87343">
        <w:rPr>
          <w:rFonts w:ascii="Times New Roman" w:hAnsi="Times New Roman"/>
          <w:sz w:val="28"/>
          <w:szCs w:val="28"/>
        </w:rPr>
        <w:t xml:space="preserve">Специалисты ЦГА УР и ГАСПД УР приняли участие в чтении лекций на курсах повышения квалификации по архивному делу и делопроизводству, организованных учебно-методическим центром «Тандем-Лидер». Для специалистов, ответственных за архивы организаций, на базе государственных и муниципальных архивов проводились индивидуальные стажировки, дано почти </w:t>
      </w:r>
      <w:r w:rsidRPr="00080F42">
        <w:rPr>
          <w:rFonts w:ascii="Times New Roman" w:hAnsi="Times New Roman"/>
          <w:sz w:val="28"/>
          <w:szCs w:val="28"/>
        </w:rPr>
        <w:t xml:space="preserve">6,6 тыс. консультаций. В рамках взаимодействия с организациями </w:t>
      </w:r>
      <w:r w:rsidR="00793C34" w:rsidRPr="00080F42">
        <w:rPr>
          <w:rFonts w:ascii="Times New Roman" w:hAnsi="Times New Roman"/>
          <w:sz w:val="28"/>
          <w:szCs w:val="28"/>
        </w:rPr>
        <w:t xml:space="preserve">архивами </w:t>
      </w:r>
      <w:r w:rsidRPr="00080F42">
        <w:rPr>
          <w:rFonts w:ascii="Times New Roman" w:hAnsi="Times New Roman"/>
          <w:sz w:val="28"/>
          <w:szCs w:val="28"/>
        </w:rPr>
        <w:t>проведены обследования состояния сохранности документов в 178 организациях</w:t>
      </w:r>
      <w:r w:rsidRPr="00C87343">
        <w:rPr>
          <w:rFonts w:ascii="Times New Roman" w:hAnsi="Times New Roman"/>
          <w:sz w:val="28"/>
          <w:szCs w:val="28"/>
        </w:rPr>
        <w:t>, по итогам которых руководству организаций даны рекомендации по совершенствованию работы в этом направлении.</w:t>
      </w:r>
    </w:p>
    <w:p w:rsidR="00621A68" w:rsidRPr="00C87343" w:rsidRDefault="00621A68" w:rsidP="00C846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7343">
        <w:rPr>
          <w:sz w:val="28"/>
          <w:szCs w:val="28"/>
        </w:rPr>
        <w:tab/>
      </w:r>
      <w:r w:rsidRPr="00C87343">
        <w:rPr>
          <w:rFonts w:ascii="Times New Roman" w:hAnsi="Times New Roman"/>
          <w:sz w:val="28"/>
          <w:szCs w:val="28"/>
        </w:rPr>
        <w:t xml:space="preserve">В 2020 г. обеспечивалось выполнение мероприятий в сфере информатизации и развития справочно-поисковых средств к архивным </w:t>
      </w:r>
      <w:r w:rsidR="00793C34" w:rsidRPr="00C87343">
        <w:rPr>
          <w:rFonts w:ascii="Times New Roman" w:hAnsi="Times New Roman"/>
          <w:sz w:val="28"/>
          <w:szCs w:val="28"/>
        </w:rPr>
        <w:t>делам</w:t>
      </w:r>
      <w:r w:rsidRPr="00C87343">
        <w:rPr>
          <w:rFonts w:ascii="Times New Roman" w:hAnsi="Times New Roman"/>
          <w:sz w:val="28"/>
          <w:szCs w:val="28"/>
        </w:rPr>
        <w:t>, определенных государственн</w:t>
      </w:r>
      <w:r w:rsidR="00793C34" w:rsidRPr="00C87343">
        <w:rPr>
          <w:rFonts w:ascii="Times New Roman" w:hAnsi="Times New Roman"/>
          <w:sz w:val="28"/>
          <w:szCs w:val="28"/>
        </w:rPr>
        <w:t>ой</w:t>
      </w:r>
      <w:r w:rsidRPr="00C87343">
        <w:rPr>
          <w:rFonts w:ascii="Times New Roman" w:hAnsi="Times New Roman"/>
          <w:sz w:val="28"/>
          <w:szCs w:val="28"/>
        </w:rPr>
        <w:t xml:space="preserve"> программ</w:t>
      </w:r>
      <w:r w:rsidR="00793C34" w:rsidRPr="00C87343">
        <w:rPr>
          <w:rFonts w:ascii="Times New Roman" w:hAnsi="Times New Roman"/>
          <w:sz w:val="28"/>
          <w:szCs w:val="28"/>
        </w:rPr>
        <w:t>ой,</w:t>
      </w:r>
      <w:r w:rsidRPr="00C87343">
        <w:rPr>
          <w:rFonts w:ascii="Times New Roman" w:hAnsi="Times New Roman"/>
          <w:sz w:val="28"/>
          <w:szCs w:val="28"/>
        </w:rPr>
        <w:t xml:space="preserve"> Концепцией развития информационных технологий в Комитете и государственных архивах на 2020-2022 гг. и перспективными планами совершенствования системы НСА архивов. Для подготовки в автоматизированном режиме путеводителей по фондам архивов составлялись отсутствующие элементы справочного аппарата к описям. ЦГА УР, ЦДНИ УР и 13 муниципальными архивами составлены исторические справки к 74 фондам; доля фондов всех архивов, подготовленных для формирования путеводителей в федеральном АПК «Архивный фонд», составила 82,4 %. В раздел «Дело» этой АПК за год всеми архивами внесено описательных статей </w:t>
      </w:r>
      <w:r w:rsidRPr="004B7E37">
        <w:rPr>
          <w:rFonts w:ascii="Times New Roman" w:hAnsi="Times New Roman"/>
          <w:sz w:val="28"/>
          <w:szCs w:val="28"/>
        </w:rPr>
        <w:t xml:space="preserve">59312 ед.хр. В целом по республике раздел «Дело» содержит сведения о 5531453 ед.хр., что составляет 99,5 % от общего количества хранящихся дел. </w:t>
      </w:r>
      <w:r w:rsidRPr="004B7E37">
        <w:rPr>
          <w:rFonts w:ascii="Times New Roman" w:eastAsia="Mincho" w:hAnsi="Times New Roman"/>
          <w:sz w:val="28"/>
          <w:szCs w:val="28"/>
          <w:lang w:eastAsia="ja-JP"/>
        </w:rPr>
        <w:t>Продолжалось формирование автоматизированных архивных</w:t>
      </w:r>
      <w:r w:rsidRPr="00C87343">
        <w:rPr>
          <w:rFonts w:ascii="Times New Roman" w:eastAsia="Mincho" w:hAnsi="Times New Roman"/>
          <w:sz w:val="28"/>
          <w:szCs w:val="28"/>
          <w:lang w:eastAsia="ja-JP"/>
        </w:rPr>
        <w:t xml:space="preserve"> справочников путем заполнения региональных и внутриархивных тематических БД, в эти базы </w:t>
      </w:r>
      <w:r w:rsidRPr="00C87343">
        <w:rPr>
          <w:rFonts w:ascii="Times New Roman" w:eastAsia="Mincho" w:hAnsi="Times New Roman"/>
          <w:sz w:val="28"/>
          <w:szCs w:val="28"/>
          <w:lang w:eastAsia="ja-JP"/>
        </w:rPr>
        <w:lastRenderedPageBreak/>
        <w:t xml:space="preserve">внесены сведения из 8859 ед.хр. объемом 99027 записей. ВИС «Электронный архив Удмуртии» пополнился информацией о 23584 оцифрованных делах. </w:t>
      </w:r>
      <w:r w:rsidR="00BB5A2F" w:rsidRPr="00C87343">
        <w:rPr>
          <w:rFonts w:ascii="Times New Roman" w:hAnsi="Times New Roman"/>
          <w:sz w:val="28"/>
          <w:szCs w:val="28"/>
        </w:rPr>
        <w:t>Всеми</w:t>
      </w:r>
      <w:r w:rsidRPr="00C87343">
        <w:rPr>
          <w:rFonts w:ascii="Times New Roman" w:hAnsi="Times New Roman"/>
          <w:sz w:val="28"/>
          <w:szCs w:val="28"/>
        </w:rPr>
        <w:t xml:space="preserve"> архивами проведена актуализация всех записей в справочной БД «Местонахождение документов по личному составу». Осуществлялось размещение на сайте «Архивная служба Удмуртии» информационных материалов, подготовленных Комитетом, государственными и муниципальными архивами. По данным «www.liveinternet.ru» на сайте зафиксировано </w:t>
      </w:r>
      <w:r w:rsidRPr="00BA64CB">
        <w:rPr>
          <w:rFonts w:ascii="Times New Roman" w:hAnsi="Times New Roman"/>
          <w:sz w:val="28"/>
          <w:szCs w:val="28"/>
        </w:rPr>
        <w:t>118790</w:t>
      </w:r>
      <w:r w:rsidRPr="00C87343">
        <w:rPr>
          <w:rFonts w:ascii="Times New Roman" w:hAnsi="Times New Roman"/>
          <w:sz w:val="28"/>
          <w:szCs w:val="28"/>
        </w:rPr>
        <w:t xml:space="preserve"> пользователей, которые </w:t>
      </w:r>
      <w:r w:rsidRPr="00BA64CB">
        <w:rPr>
          <w:rFonts w:ascii="Times New Roman" w:hAnsi="Times New Roman"/>
          <w:sz w:val="28"/>
          <w:szCs w:val="28"/>
        </w:rPr>
        <w:t>просмотрели 446761 страниц</w:t>
      </w:r>
      <w:r w:rsidRPr="00C87343">
        <w:rPr>
          <w:rFonts w:ascii="Times New Roman" w:hAnsi="Times New Roman"/>
          <w:sz w:val="28"/>
          <w:szCs w:val="28"/>
        </w:rPr>
        <w:t>. Количество посещений страниц муниципальных архивов на сайтах городов и районов составило 111058</w:t>
      </w:r>
      <w:r w:rsidR="00BB5A2F" w:rsidRPr="00C87343">
        <w:rPr>
          <w:rFonts w:ascii="Times New Roman" w:hAnsi="Times New Roman"/>
          <w:sz w:val="28"/>
          <w:szCs w:val="28"/>
        </w:rPr>
        <w:t xml:space="preserve"> (с</w:t>
      </w:r>
      <w:r w:rsidRPr="00C87343">
        <w:rPr>
          <w:rFonts w:ascii="Times New Roman" w:hAnsi="Times New Roman"/>
          <w:sz w:val="28"/>
          <w:szCs w:val="28"/>
        </w:rPr>
        <w:t>ведения даны только по сайтам 4 городов и 7 районов, где имеется техническая возможность отдельного учета</w:t>
      </w:r>
      <w:r w:rsidR="00BB5A2F" w:rsidRPr="00C87343">
        <w:rPr>
          <w:rFonts w:ascii="Times New Roman" w:hAnsi="Times New Roman"/>
          <w:sz w:val="28"/>
          <w:szCs w:val="28"/>
        </w:rPr>
        <w:t>)</w:t>
      </w:r>
      <w:r w:rsidRPr="00C87343">
        <w:rPr>
          <w:rFonts w:ascii="Times New Roman" w:hAnsi="Times New Roman"/>
          <w:sz w:val="28"/>
          <w:szCs w:val="28"/>
        </w:rPr>
        <w:t xml:space="preserve">. </w:t>
      </w:r>
      <w:r w:rsidR="00BB5A2F" w:rsidRPr="00C87343">
        <w:rPr>
          <w:rFonts w:ascii="Times New Roman" w:hAnsi="Times New Roman"/>
          <w:bCs/>
          <w:sz w:val="28"/>
          <w:szCs w:val="28"/>
        </w:rPr>
        <w:t>А</w:t>
      </w:r>
      <w:r w:rsidRPr="00C87343">
        <w:rPr>
          <w:rFonts w:ascii="Times New Roman" w:hAnsi="Times New Roman"/>
          <w:bCs/>
          <w:sz w:val="28"/>
          <w:szCs w:val="28"/>
        </w:rPr>
        <w:t xml:space="preserve">рхивами за год </w:t>
      </w:r>
      <w:r w:rsidRPr="00107239">
        <w:rPr>
          <w:rFonts w:ascii="Times New Roman" w:hAnsi="Times New Roman"/>
          <w:bCs/>
          <w:sz w:val="28"/>
          <w:szCs w:val="28"/>
        </w:rPr>
        <w:t>оцифровано 13461 ед.хр., всего на 01.01.2021 переведено в электронный вид 1</w:t>
      </w:r>
      <w:r w:rsidR="000F52BA">
        <w:rPr>
          <w:rFonts w:ascii="Times New Roman" w:hAnsi="Times New Roman"/>
          <w:bCs/>
          <w:sz w:val="28"/>
          <w:szCs w:val="28"/>
        </w:rPr>
        <w:t>80</w:t>
      </w:r>
      <w:r w:rsidRPr="00107239">
        <w:rPr>
          <w:rFonts w:ascii="Times New Roman" w:hAnsi="Times New Roman"/>
          <w:bCs/>
          <w:sz w:val="28"/>
          <w:szCs w:val="28"/>
        </w:rPr>
        <w:t xml:space="preserve">016 ед.хр. Доля документов Архивного фонда УР, включая фонды аудио- и видеоархивов, переведенных в электронную форму, достигла </w:t>
      </w:r>
      <w:r w:rsidR="000F52BA">
        <w:rPr>
          <w:rFonts w:ascii="Times New Roman" w:hAnsi="Times New Roman"/>
          <w:bCs/>
          <w:sz w:val="28"/>
          <w:szCs w:val="28"/>
        </w:rPr>
        <w:t>8,2</w:t>
      </w:r>
      <w:r w:rsidRPr="00107239">
        <w:rPr>
          <w:rFonts w:ascii="Times New Roman" w:hAnsi="Times New Roman"/>
          <w:bCs/>
          <w:sz w:val="28"/>
          <w:szCs w:val="28"/>
        </w:rPr>
        <w:t> %.</w:t>
      </w:r>
    </w:p>
    <w:p w:rsidR="00621A68" w:rsidRPr="00C87343" w:rsidRDefault="00621A68" w:rsidP="000125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7343">
        <w:rPr>
          <w:rFonts w:ascii="Times New Roman" w:hAnsi="Times New Roman"/>
          <w:sz w:val="28"/>
          <w:szCs w:val="28"/>
        </w:rPr>
        <w:t xml:space="preserve">Взаимодействие с Отделением ПФР по УР в 2020 г. также, как и в 2019 г., было направлено в первую очередь на выполнение поручения Президента </w:t>
      </w:r>
      <w:r w:rsidR="004F6487" w:rsidRPr="00C87343">
        <w:rPr>
          <w:rFonts w:ascii="Times New Roman" w:hAnsi="Times New Roman"/>
          <w:sz w:val="28"/>
          <w:szCs w:val="28"/>
        </w:rPr>
        <w:t>России</w:t>
      </w:r>
      <w:r w:rsidRPr="00C87343">
        <w:rPr>
          <w:rFonts w:ascii="Times New Roman" w:hAnsi="Times New Roman"/>
          <w:sz w:val="28"/>
          <w:szCs w:val="28"/>
        </w:rPr>
        <w:t xml:space="preserve"> о пересмотре пенсионных выплат гражданам. Принимались меры по совершенствованию процессов предоставления услуг через порталы государственных и муниципальных услуг, приема запросов в межархивной системе в режиме «Одного окна». Архивами в республике выполнено </w:t>
      </w:r>
      <w:r w:rsidR="00BA64CB">
        <w:rPr>
          <w:rFonts w:ascii="Times New Roman" w:hAnsi="Times New Roman"/>
          <w:sz w:val="28"/>
          <w:szCs w:val="28"/>
        </w:rPr>
        <w:t>67456</w:t>
      </w:r>
      <w:r w:rsidRPr="00C87343">
        <w:rPr>
          <w:rFonts w:ascii="Times New Roman" w:hAnsi="Times New Roman"/>
          <w:sz w:val="28"/>
          <w:szCs w:val="28"/>
        </w:rPr>
        <w:t xml:space="preserve"> запросов социально-правового характера, </w:t>
      </w:r>
      <w:r w:rsidR="00BA64CB">
        <w:rPr>
          <w:rFonts w:ascii="Times New Roman" w:hAnsi="Times New Roman"/>
          <w:sz w:val="28"/>
          <w:szCs w:val="28"/>
        </w:rPr>
        <w:t>7061</w:t>
      </w:r>
      <w:r w:rsidRPr="00C87343">
        <w:rPr>
          <w:rFonts w:ascii="Times New Roman" w:hAnsi="Times New Roman"/>
          <w:sz w:val="28"/>
          <w:szCs w:val="28"/>
        </w:rPr>
        <w:t xml:space="preserve"> тематически</w:t>
      </w:r>
      <w:r w:rsidR="00BA64CB">
        <w:rPr>
          <w:rFonts w:ascii="Times New Roman" w:hAnsi="Times New Roman"/>
          <w:sz w:val="28"/>
          <w:szCs w:val="28"/>
        </w:rPr>
        <w:t>й</w:t>
      </w:r>
      <w:r w:rsidRPr="00C87343">
        <w:rPr>
          <w:rFonts w:ascii="Times New Roman" w:hAnsi="Times New Roman"/>
          <w:sz w:val="28"/>
          <w:szCs w:val="28"/>
        </w:rPr>
        <w:t xml:space="preserve"> запрос, </w:t>
      </w:r>
      <w:r w:rsidRPr="00BA64CB">
        <w:rPr>
          <w:rFonts w:ascii="Times New Roman" w:hAnsi="Times New Roman"/>
          <w:sz w:val="28"/>
          <w:szCs w:val="28"/>
        </w:rPr>
        <w:t>6</w:t>
      </w:r>
      <w:r w:rsidR="00BB5A2F" w:rsidRPr="00BA64CB">
        <w:rPr>
          <w:rFonts w:ascii="Times New Roman" w:hAnsi="Times New Roman"/>
          <w:sz w:val="28"/>
          <w:szCs w:val="28"/>
        </w:rPr>
        <w:t>6</w:t>
      </w:r>
      <w:r w:rsidRPr="00C87343">
        <w:rPr>
          <w:rFonts w:ascii="Times New Roman" w:hAnsi="Times New Roman"/>
          <w:sz w:val="28"/>
          <w:szCs w:val="28"/>
        </w:rPr>
        <w:t xml:space="preserve"> генеалогических запрос</w:t>
      </w:r>
      <w:r w:rsidR="00BB5A2F" w:rsidRPr="00C87343">
        <w:rPr>
          <w:rFonts w:ascii="Times New Roman" w:hAnsi="Times New Roman"/>
          <w:sz w:val="28"/>
          <w:szCs w:val="28"/>
        </w:rPr>
        <w:t>ов</w:t>
      </w:r>
      <w:r w:rsidRPr="00C87343">
        <w:rPr>
          <w:rFonts w:ascii="Times New Roman" w:hAnsi="Times New Roman"/>
          <w:sz w:val="28"/>
          <w:szCs w:val="28"/>
        </w:rPr>
        <w:t xml:space="preserve">. Все запросы исполнены в законодательно установленные сроки. </w:t>
      </w:r>
      <w:r w:rsidRPr="00C87343">
        <w:rPr>
          <w:rFonts w:ascii="Times New Roman" w:hAnsi="Times New Roman"/>
          <w:iCs/>
          <w:sz w:val="28"/>
          <w:szCs w:val="28"/>
        </w:rPr>
        <w:t>Всего к</w:t>
      </w:r>
      <w:r w:rsidRPr="00C87343">
        <w:rPr>
          <w:rFonts w:ascii="Times New Roman" w:hAnsi="Times New Roman"/>
          <w:sz w:val="28"/>
          <w:szCs w:val="28"/>
        </w:rPr>
        <w:t xml:space="preserve"> архивной информации </w:t>
      </w:r>
      <w:r w:rsidRPr="00107239">
        <w:rPr>
          <w:rFonts w:ascii="Times New Roman" w:hAnsi="Times New Roman"/>
          <w:sz w:val="28"/>
          <w:szCs w:val="28"/>
        </w:rPr>
        <w:t xml:space="preserve">обратилось 105012 пользователей, в т.ч. 26691 чел. посетили выставки. В </w:t>
      </w:r>
      <w:r w:rsidRPr="00107239">
        <w:rPr>
          <w:rFonts w:ascii="Times New Roman" w:hAnsi="Times New Roman"/>
          <w:sz w:val="28"/>
          <w:szCs w:val="28"/>
          <w:shd w:val="clear" w:color="auto" w:fill="FFFFFF"/>
        </w:rPr>
        <w:t>Сквере П</w:t>
      </w:r>
      <w:r w:rsidRPr="00C87343">
        <w:rPr>
          <w:rFonts w:ascii="Times New Roman" w:hAnsi="Times New Roman"/>
          <w:sz w:val="28"/>
          <w:szCs w:val="28"/>
          <w:shd w:val="clear" w:color="auto" w:fill="FFFFFF"/>
        </w:rPr>
        <w:t xml:space="preserve">обеды в </w:t>
      </w:r>
      <w:r w:rsidRPr="00C87343">
        <w:rPr>
          <w:rFonts w:ascii="Times New Roman" w:hAnsi="Times New Roman"/>
          <w:sz w:val="28"/>
          <w:szCs w:val="28"/>
        </w:rPr>
        <w:t xml:space="preserve">г.Ижевске было представлено 3 выставки: </w:t>
      </w:r>
      <w:r w:rsidRPr="00C87343">
        <w:rPr>
          <w:rFonts w:ascii="Times New Roman" w:hAnsi="Times New Roman"/>
          <w:sz w:val="28"/>
          <w:szCs w:val="28"/>
          <w:shd w:val="clear" w:color="auto" w:fill="FFFFFF"/>
        </w:rPr>
        <w:t xml:space="preserve">«Детство, опаленное войной…» </w:t>
      </w:r>
      <w:r w:rsidRPr="00C87343">
        <w:rPr>
          <w:rFonts w:ascii="Times New Roman" w:hAnsi="Times New Roman"/>
          <w:sz w:val="28"/>
          <w:szCs w:val="28"/>
        </w:rPr>
        <w:t>к 75-летию Победы в Великой Отечественной войне</w:t>
      </w:r>
      <w:r w:rsidRPr="00C87343">
        <w:rPr>
          <w:rFonts w:ascii="Times New Roman" w:hAnsi="Times New Roman"/>
          <w:sz w:val="28"/>
          <w:szCs w:val="28"/>
          <w:shd w:val="clear" w:color="auto" w:fill="FFFFFF"/>
        </w:rPr>
        <w:t xml:space="preserve"> «Ижевск – город оружейников» к юбилею столицы Удмуртии; «100 лет государственности Удмуртии: документы, события, лица»</w:t>
      </w:r>
      <w:r w:rsidR="00BB5A2F" w:rsidRPr="00C87343">
        <w:rPr>
          <w:rFonts w:ascii="Times New Roman" w:hAnsi="Times New Roman"/>
          <w:sz w:val="28"/>
          <w:szCs w:val="28"/>
          <w:shd w:val="clear" w:color="auto" w:fill="FFFFFF"/>
        </w:rPr>
        <w:t xml:space="preserve"> (в</w:t>
      </w:r>
      <w:r w:rsidRPr="00C87343">
        <w:rPr>
          <w:rFonts w:ascii="Times New Roman" w:hAnsi="Times New Roman"/>
          <w:sz w:val="28"/>
          <w:szCs w:val="28"/>
        </w:rPr>
        <w:t xml:space="preserve">идеоэкскурсия по </w:t>
      </w:r>
      <w:r w:rsidR="00BB5A2F" w:rsidRPr="00C87343">
        <w:rPr>
          <w:rFonts w:ascii="Times New Roman" w:hAnsi="Times New Roman"/>
          <w:sz w:val="28"/>
          <w:szCs w:val="28"/>
        </w:rPr>
        <w:t xml:space="preserve">этой </w:t>
      </w:r>
      <w:r w:rsidRPr="00C87343">
        <w:rPr>
          <w:rFonts w:ascii="Times New Roman" w:hAnsi="Times New Roman"/>
          <w:sz w:val="28"/>
          <w:szCs w:val="28"/>
        </w:rPr>
        <w:t xml:space="preserve">выставке была размещена на </w:t>
      </w:r>
      <w:r w:rsidR="00BB5A2F" w:rsidRPr="00C87343">
        <w:rPr>
          <w:rFonts w:ascii="Times New Roman" w:hAnsi="Times New Roman"/>
          <w:sz w:val="28"/>
          <w:szCs w:val="28"/>
        </w:rPr>
        <w:t xml:space="preserve">отраслевом </w:t>
      </w:r>
      <w:r w:rsidRPr="00C87343">
        <w:rPr>
          <w:rFonts w:ascii="Times New Roman" w:hAnsi="Times New Roman"/>
          <w:sz w:val="28"/>
          <w:szCs w:val="28"/>
        </w:rPr>
        <w:t>сайт</w:t>
      </w:r>
      <w:r w:rsidR="00BB5A2F" w:rsidRPr="00C87343">
        <w:rPr>
          <w:rFonts w:ascii="Times New Roman" w:hAnsi="Times New Roman"/>
          <w:sz w:val="28"/>
          <w:szCs w:val="28"/>
        </w:rPr>
        <w:t>е).</w:t>
      </w:r>
      <w:r w:rsidRPr="00C87343">
        <w:rPr>
          <w:rFonts w:ascii="Times New Roman" w:hAnsi="Times New Roman"/>
          <w:sz w:val="28"/>
          <w:szCs w:val="28"/>
        </w:rPr>
        <w:t xml:space="preserve"> </w:t>
      </w:r>
      <w:r w:rsidRPr="00C87343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В отчетный период </w:t>
      </w:r>
      <w:r w:rsidR="00BB5A2F" w:rsidRPr="00C87343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по запросам организаций </w:t>
      </w:r>
      <w:r w:rsidRPr="00C87343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также продолжилась демонстрация передвижной выставки </w:t>
      </w:r>
      <w:r w:rsidRPr="00C87343">
        <w:rPr>
          <w:rFonts w:ascii="Times New Roman" w:hAnsi="Times New Roman"/>
          <w:sz w:val="28"/>
          <w:szCs w:val="28"/>
        </w:rPr>
        <w:t>«Я с вами шел одной дорогой»: М.Т.</w:t>
      </w:r>
      <w:r w:rsidR="00BB5A2F" w:rsidRPr="00C87343">
        <w:rPr>
          <w:rFonts w:ascii="Times New Roman" w:hAnsi="Times New Roman"/>
          <w:sz w:val="28"/>
          <w:szCs w:val="28"/>
        </w:rPr>
        <w:t> </w:t>
      </w:r>
      <w:r w:rsidRPr="00C87343">
        <w:rPr>
          <w:rFonts w:ascii="Times New Roman" w:hAnsi="Times New Roman"/>
          <w:sz w:val="28"/>
          <w:szCs w:val="28"/>
        </w:rPr>
        <w:t xml:space="preserve">Калашников в архивных документах (к 100-летию конструктора)». В рамках подготовки проекта оформления общественных пространств г. Ижевска архивными фотографиями были украшены 20 остановочных павильонах общественного транспорта г.Ижевска. Вне плана была подготовлена и размещена на официальном сайте Архивной службы интернет-выставка «Между Волгой и Уралом. К 50-летию научно-методических советов России» об участии архивистов Удмуртии в работе научно-методических советов архивных учреждений Урала и Поволжья. </w:t>
      </w:r>
      <w:r w:rsidRPr="00107239">
        <w:rPr>
          <w:rFonts w:ascii="Times New Roman" w:hAnsi="Times New Roman"/>
          <w:sz w:val="28"/>
          <w:szCs w:val="28"/>
        </w:rPr>
        <w:t>Всего экспонировалось 72 выставки</w:t>
      </w:r>
      <w:r w:rsidRPr="00C87343">
        <w:rPr>
          <w:rFonts w:ascii="Times New Roman" w:hAnsi="Times New Roman"/>
          <w:sz w:val="28"/>
          <w:szCs w:val="28"/>
        </w:rPr>
        <w:t xml:space="preserve"> документов., в т.ч. в интернет-пространстве.</w:t>
      </w:r>
      <w:r w:rsidRPr="00C87343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</w:p>
    <w:p w:rsidR="00621A68" w:rsidRPr="00C87343" w:rsidRDefault="00621A68" w:rsidP="00966D8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7343">
        <w:rPr>
          <w:rFonts w:ascii="Times New Roman" w:hAnsi="Times New Roman"/>
          <w:sz w:val="28"/>
          <w:szCs w:val="28"/>
        </w:rPr>
        <w:t>Силами архивистов создан тематический сайт «Фронтовики Удмуртии: по документам архивов УР», на котором опубликованы электронные образы более 60</w:t>
      </w:r>
      <w:r w:rsidR="00BB5A2F" w:rsidRPr="00C87343">
        <w:rPr>
          <w:rFonts w:ascii="Times New Roman" w:hAnsi="Times New Roman"/>
          <w:sz w:val="28"/>
          <w:szCs w:val="28"/>
        </w:rPr>
        <w:t>0</w:t>
      </w:r>
      <w:r w:rsidRPr="00C87343">
        <w:rPr>
          <w:rFonts w:ascii="Times New Roman" w:hAnsi="Times New Roman"/>
          <w:sz w:val="28"/>
          <w:szCs w:val="28"/>
        </w:rPr>
        <w:t xml:space="preserve"> документов из личных фондов фронтовиков республики. В рамках предоставления государственных и муниципальных услуг обеспечен непосредственный доступ в читальных залах </w:t>
      </w:r>
      <w:r w:rsidRPr="00BA64CB">
        <w:rPr>
          <w:rFonts w:ascii="Times New Roman" w:hAnsi="Times New Roman"/>
          <w:sz w:val="28"/>
          <w:szCs w:val="28"/>
        </w:rPr>
        <w:t>архивов 1049 пользователям к 14898</w:t>
      </w:r>
      <w:r w:rsidRPr="00C87343">
        <w:rPr>
          <w:rFonts w:ascii="Times New Roman" w:hAnsi="Times New Roman"/>
          <w:sz w:val="28"/>
          <w:szCs w:val="28"/>
        </w:rPr>
        <w:t xml:space="preserve"> </w:t>
      </w:r>
      <w:r w:rsidRPr="00C87343">
        <w:rPr>
          <w:rFonts w:ascii="Times New Roman" w:hAnsi="Times New Roman"/>
          <w:sz w:val="28"/>
          <w:szCs w:val="28"/>
        </w:rPr>
        <w:lastRenderedPageBreak/>
        <w:t xml:space="preserve">архивным делам, </w:t>
      </w:r>
      <w:r w:rsidRPr="00107239">
        <w:rPr>
          <w:rFonts w:ascii="Times New Roman" w:hAnsi="Times New Roman"/>
          <w:sz w:val="28"/>
          <w:szCs w:val="28"/>
        </w:rPr>
        <w:t xml:space="preserve">согласовано </w:t>
      </w:r>
      <w:r w:rsidR="00BB5A2F" w:rsidRPr="00107239">
        <w:rPr>
          <w:rFonts w:ascii="Times New Roman" w:hAnsi="Times New Roman"/>
          <w:sz w:val="28"/>
          <w:szCs w:val="28"/>
        </w:rPr>
        <w:t>904</w:t>
      </w:r>
      <w:r w:rsidRPr="00107239">
        <w:rPr>
          <w:rFonts w:ascii="Times New Roman" w:hAnsi="Times New Roman"/>
          <w:sz w:val="28"/>
          <w:szCs w:val="28"/>
        </w:rPr>
        <w:t xml:space="preserve"> нормативно</w:t>
      </w:r>
      <w:r w:rsidRPr="00C87343">
        <w:rPr>
          <w:rFonts w:ascii="Times New Roman" w:hAnsi="Times New Roman"/>
          <w:sz w:val="28"/>
          <w:szCs w:val="28"/>
        </w:rPr>
        <w:t>-методических документ</w:t>
      </w:r>
      <w:r w:rsidR="00BB5A2F" w:rsidRPr="00C87343">
        <w:rPr>
          <w:rFonts w:ascii="Times New Roman" w:hAnsi="Times New Roman"/>
          <w:sz w:val="28"/>
          <w:szCs w:val="28"/>
        </w:rPr>
        <w:t>а</w:t>
      </w:r>
      <w:r w:rsidRPr="00C87343">
        <w:rPr>
          <w:rFonts w:ascii="Times New Roman" w:hAnsi="Times New Roman"/>
          <w:sz w:val="28"/>
          <w:szCs w:val="28"/>
        </w:rPr>
        <w:t xml:space="preserve"> организаций, регулирующих их деятельность в сфере архивного дела. Доля граждан, воспользовавшихся механизмом получения государственных услуг в электронной форме, </w:t>
      </w:r>
      <w:r w:rsidRPr="00107239">
        <w:rPr>
          <w:rFonts w:ascii="Times New Roman" w:hAnsi="Times New Roman"/>
          <w:sz w:val="28"/>
          <w:szCs w:val="28"/>
        </w:rPr>
        <w:t>увеличилась с 6</w:t>
      </w:r>
      <w:r w:rsidR="00BB5A2F" w:rsidRPr="00107239">
        <w:rPr>
          <w:rFonts w:ascii="Times New Roman" w:hAnsi="Times New Roman"/>
          <w:sz w:val="28"/>
          <w:szCs w:val="28"/>
        </w:rPr>
        <w:t>4</w:t>
      </w:r>
      <w:r w:rsidRPr="00107239">
        <w:rPr>
          <w:rFonts w:ascii="Times New Roman" w:hAnsi="Times New Roman"/>
          <w:sz w:val="28"/>
          <w:szCs w:val="28"/>
        </w:rPr>
        <w:t>,</w:t>
      </w:r>
      <w:r w:rsidR="00BB5A2F" w:rsidRPr="00107239">
        <w:rPr>
          <w:rFonts w:ascii="Times New Roman" w:hAnsi="Times New Roman"/>
          <w:sz w:val="28"/>
          <w:szCs w:val="28"/>
        </w:rPr>
        <w:t>1</w:t>
      </w:r>
      <w:r w:rsidRPr="00107239">
        <w:rPr>
          <w:rFonts w:ascii="Times New Roman" w:hAnsi="Times New Roman"/>
          <w:sz w:val="28"/>
          <w:szCs w:val="28"/>
        </w:rPr>
        <w:t>% (201</w:t>
      </w:r>
      <w:r w:rsidR="00BB5A2F" w:rsidRPr="00107239">
        <w:rPr>
          <w:rFonts w:ascii="Times New Roman" w:hAnsi="Times New Roman"/>
          <w:sz w:val="28"/>
          <w:szCs w:val="28"/>
        </w:rPr>
        <w:t>9</w:t>
      </w:r>
      <w:r w:rsidRPr="00107239">
        <w:rPr>
          <w:rFonts w:ascii="Times New Roman" w:hAnsi="Times New Roman"/>
          <w:sz w:val="28"/>
          <w:szCs w:val="28"/>
        </w:rPr>
        <w:t xml:space="preserve"> г.) до </w:t>
      </w:r>
      <w:r w:rsidR="00BB5A2F" w:rsidRPr="00107239">
        <w:rPr>
          <w:rFonts w:ascii="Times New Roman" w:hAnsi="Times New Roman"/>
          <w:sz w:val="28"/>
          <w:szCs w:val="28"/>
        </w:rPr>
        <w:t>85</w:t>
      </w:r>
      <w:r w:rsidRPr="00107239">
        <w:rPr>
          <w:rFonts w:ascii="Times New Roman" w:hAnsi="Times New Roman"/>
          <w:sz w:val="28"/>
          <w:szCs w:val="28"/>
        </w:rPr>
        <w:t xml:space="preserve"> %. В</w:t>
      </w:r>
      <w:r w:rsidRPr="00C87343">
        <w:rPr>
          <w:rFonts w:ascii="Times New Roman" w:hAnsi="Times New Roman"/>
          <w:sz w:val="28"/>
          <w:szCs w:val="28"/>
        </w:rPr>
        <w:t xml:space="preserve"> соответствии с постановлением Правительства УР от 04.03.2013 № 97 во взаимодействии с МФЦ в Удмуртии </w:t>
      </w:r>
      <w:r w:rsidRPr="00107239">
        <w:rPr>
          <w:rFonts w:ascii="Times New Roman" w:hAnsi="Times New Roman"/>
          <w:sz w:val="28"/>
          <w:szCs w:val="28"/>
        </w:rPr>
        <w:t xml:space="preserve">предоставлены услуги </w:t>
      </w:r>
      <w:r w:rsidR="00BB5A2F" w:rsidRPr="00107239">
        <w:rPr>
          <w:rFonts w:ascii="Times New Roman" w:hAnsi="Times New Roman"/>
          <w:sz w:val="28"/>
          <w:szCs w:val="28"/>
        </w:rPr>
        <w:t>3436</w:t>
      </w:r>
      <w:r w:rsidRPr="00107239">
        <w:rPr>
          <w:rFonts w:ascii="Times New Roman" w:hAnsi="Times New Roman"/>
          <w:sz w:val="28"/>
          <w:szCs w:val="28"/>
        </w:rPr>
        <w:t xml:space="preserve"> заявителям, что составило </w:t>
      </w:r>
      <w:r w:rsidR="004E6517" w:rsidRPr="00107239">
        <w:rPr>
          <w:rFonts w:ascii="Times New Roman" w:hAnsi="Times New Roman"/>
          <w:sz w:val="28"/>
          <w:szCs w:val="28"/>
        </w:rPr>
        <w:t>4,6</w:t>
      </w:r>
      <w:r w:rsidRPr="00107239">
        <w:rPr>
          <w:rFonts w:ascii="Times New Roman" w:hAnsi="Times New Roman"/>
          <w:sz w:val="28"/>
          <w:szCs w:val="28"/>
        </w:rPr>
        <w:t xml:space="preserve"> %.</w:t>
      </w:r>
      <w:r w:rsidRPr="00C87343">
        <w:rPr>
          <w:rFonts w:ascii="Times New Roman" w:hAnsi="Times New Roman"/>
          <w:sz w:val="28"/>
          <w:szCs w:val="28"/>
        </w:rPr>
        <w:t xml:space="preserve"> При сотрудничестве с учреждениями ПФР исполнено </w:t>
      </w:r>
      <w:r w:rsidR="00BB5A2F" w:rsidRPr="00C87343">
        <w:rPr>
          <w:rFonts w:ascii="Times New Roman" w:hAnsi="Times New Roman"/>
          <w:sz w:val="28"/>
          <w:szCs w:val="28"/>
        </w:rPr>
        <w:t>более 70 %</w:t>
      </w:r>
      <w:r w:rsidRPr="00C87343">
        <w:rPr>
          <w:rFonts w:ascii="Times New Roman" w:hAnsi="Times New Roman"/>
          <w:sz w:val="28"/>
          <w:szCs w:val="28"/>
        </w:rPr>
        <w:t xml:space="preserve"> от общего объема услуг. В целом архивными органами и учреждениями проведено </w:t>
      </w:r>
      <w:r w:rsidRPr="00B0213D">
        <w:rPr>
          <w:rFonts w:ascii="Times New Roman" w:hAnsi="Times New Roman"/>
          <w:sz w:val="28"/>
          <w:szCs w:val="28"/>
        </w:rPr>
        <w:t>1671</w:t>
      </w:r>
      <w:r w:rsidRPr="00B0213D">
        <w:rPr>
          <w:rFonts w:ascii="Times New Roman" w:hAnsi="Times New Roman"/>
          <w:i/>
          <w:sz w:val="28"/>
          <w:szCs w:val="28"/>
        </w:rPr>
        <w:t xml:space="preserve"> </w:t>
      </w:r>
      <w:r w:rsidRPr="00B0213D">
        <w:rPr>
          <w:rFonts w:ascii="Times New Roman" w:hAnsi="Times New Roman"/>
          <w:sz w:val="28"/>
          <w:szCs w:val="28"/>
        </w:rPr>
        <w:t>информационное мероприятие (в т.ч. 1458 – муниципальными архивами</w:t>
      </w:r>
      <w:r w:rsidRPr="00C87343">
        <w:rPr>
          <w:rFonts w:ascii="Times New Roman" w:hAnsi="Times New Roman"/>
          <w:sz w:val="28"/>
          <w:szCs w:val="28"/>
        </w:rPr>
        <w:t xml:space="preserve">), посвященных 100-летию государственности Удмуртии, 75-летию Победы в Великой Отечественной войне 1941-1945 гг., 260-летию Ижевского железоделательного завода, </w:t>
      </w:r>
      <w:r w:rsidRPr="00C87343">
        <w:rPr>
          <w:rFonts w:ascii="Times New Roman" w:hAnsi="Times New Roman"/>
          <w:bCs/>
          <w:sz w:val="28"/>
          <w:szCs w:val="28"/>
        </w:rPr>
        <w:t xml:space="preserve">75-летию ввода в эксплуатацию железной дороги Ижевск-Балезино, </w:t>
      </w:r>
      <w:r w:rsidRPr="00C87343">
        <w:rPr>
          <w:rFonts w:ascii="Times New Roman" w:hAnsi="Times New Roman"/>
          <w:sz w:val="28"/>
          <w:szCs w:val="28"/>
        </w:rPr>
        <w:t xml:space="preserve">50-летия научно-методических советов архивных учреждений России, другим знаменательным и памятным датам истории России и Удмуртии. </w:t>
      </w:r>
    </w:p>
    <w:p w:rsidR="00621A68" w:rsidRPr="00C87343" w:rsidRDefault="00621A68" w:rsidP="00966D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7343">
        <w:rPr>
          <w:rFonts w:ascii="Times New Roman" w:hAnsi="Times New Roman"/>
          <w:sz w:val="28"/>
          <w:szCs w:val="28"/>
        </w:rPr>
        <w:t>В интересах повышения квалификации сотрудников архивов с учетом эпидемиологической ситуации состоялись 2 межархивных семинара по вопросам внедрения новых Правил и Перечня типовых документов, по итогам которых были выработаны рекомендации, утверждены приказом Комитета и направлены всем архивам в республике. Государственными архивами проведено 9 учеб по архивной тематике для 34 сотрудников (внедрение новых Правил, работа с документами личного происхождения, реставрационные работы и др.). Кроме того, 86 сотрудников государственных архивов прошли обучение на курсах повышения квалификации, учебах, вебинарах, в т.ч. 30 работников с получением удостоверений, свидетельств, проводившихся сторонними организациями, учебными заведениями по вопросам охраны труда и техники безопасности, эксплуатации лифтов и энергоустановок, контрактной системы, администрирования и защиты информационных систем, защиты государственной тайны; цифровой трансформации и экономики. По вопросам архивного дела, в т.ч. работы с электронными документами и системой электронного документооборота; вопросам цифровизации деятельности, предоставления государственных услуг, охраны труда муниципальной службы повысили квалификацию 32 работника. На базе государственных архивов, с учетом пандемии, прошли стажировки 7 сотрудников из 3 муниципальных архивов.</w:t>
      </w:r>
    </w:p>
    <w:p w:rsidR="00621A68" w:rsidRPr="00C87343" w:rsidRDefault="00621A68" w:rsidP="000E53D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7343">
        <w:rPr>
          <w:rFonts w:ascii="Times New Roman" w:hAnsi="Times New Roman"/>
          <w:sz w:val="28"/>
          <w:szCs w:val="28"/>
        </w:rPr>
        <w:t>Подробнее результаты реализации государственной программы, достигнутые в 2020 г., отражены в приложении 3 к Докладу.</w:t>
      </w:r>
    </w:p>
    <w:p w:rsidR="004F6487" w:rsidRPr="00B22F2C" w:rsidRDefault="004F6487" w:rsidP="000E53DC">
      <w:pPr>
        <w:spacing w:after="0" w:line="240" w:lineRule="auto"/>
        <w:jc w:val="both"/>
        <w:rPr>
          <w:rFonts w:ascii="Times New Roman" w:hAnsi="Times New Roman"/>
          <w:sz w:val="12"/>
          <w:szCs w:val="12"/>
          <w:highlight w:val="yellow"/>
        </w:rPr>
      </w:pPr>
    </w:p>
    <w:p w:rsidR="00621A68" w:rsidRPr="00B22F2C" w:rsidRDefault="00621A68" w:rsidP="000E53DC">
      <w:pPr>
        <w:spacing w:after="0" w:line="240" w:lineRule="auto"/>
        <w:jc w:val="both"/>
        <w:rPr>
          <w:rFonts w:ascii="Times New Roman" w:hAnsi="Times New Roman"/>
          <w:i/>
          <w:sz w:val="26"/>
          <w:szCs w:val="26"/>
          <w:u w:val="single"/>
        </w:rPr>
      </w:pPr>
      <w:r w:rsidRPr="00B22F2C">
        <w:rPr>
          <w:rFonts w:ascii="Times New Roman" w:hAnsi="Times New Roman"/>
          <w:i/>
          <w:sz w:val="26"/>
          <w:szCs w:val="26"/>
          <w:u w:val="single"/>
        </w:rPr>
        <w:t>2) Характеристика вклада основных результатов в решение задач и достижение целей государственной программы</w:t>
      </w:r>
    </w:p>
    <w:p w:rsidR="00621A68" w:rsidRPr="00C87343" w:rsidRDefault="00621A68" w:rsidP="000E53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7343">
        <w:rPr>
          <w:rFonts w:ascii="Times New Roman" w:hAnsi="Times New Roman"/>
          <w:sz w:val="28"/>
          <w:szCs w:val="28"/>
        </w:rPr>
        <w:t xml:space="preserve">Деятельность архивных органов и учреждений Удмуртской Республики была нацелена на обеспечение хранения, комплектования, учета и использования архивных документов в интересах граждан, общества и государства. Достижение цели государственной программы осуществлялось через решение следующих задач: </w:t>
      </w:r>
    </w:p>
    <w:p w:rsidR="00621A68" w:rsidRPr="00966D89" w:rsidRDefault="00621A68" w:rsidP="000E53DC">
      <w:pPr>
        <w:spacing w:after="0" w:line="240" w:lineRule="auto"/>
        <w:ind w:firstLine="708"/>
        <w:jc w:val="both"/>
        <w:rPr>
          <w:rFonts w:ascii="Times New Roman" w:hAnsi="Times New Roman"/>
          <w:i/>
          <w:sz w:val="27"/>
          <w:szCs w:val="27"/>
        </w:rPr>
      </w:pPr>
      <w:r w:rsidRPr="00966D89">
        <w:rPr>
          <w:rFonts w:ascii="Times New Roman" w:hAnsi="Times New Roman"/>
          <w:i/>
          <w:sz w:val="27"/>
          <w:szCs w:val="27"/>
        </w:rPr>
        <w:t>1. Обеспечение сохранности, комплектования и использования документов Архивного фонда УР и других архивных документов.</w:t>
      </w:r>
    </w:p>
    <w:p w:rsidR="00621A68" w:rsidRPr="00634AF0" w:rsidRDefault="00621A68" w:rsidP="004569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4916">
        <w:rPr>
          <w:rFonts w:ascii="Times New Roman" w:hAnsi="Times New Roman"/>
          <w:sz w:val="27"/>
          <w:szCs w:val="27"/>
        </w:rPr>
        <w:lastRenderedPageBreak/>
        <w:tab/>
      </w:r>
      <w:r w:rsidRPr="00C87343">
        <w:rPr>
          <w:rFonts w:ascii="Times New Roman" w:hAnsi="Times New Roman"/>
          <w:sz w:val="28"/>
          <w:szCs w:val="28"/>
        </w:rPr>
        <w:t xml:space="preserve">Выполнение запланированных мероприятий по ремонту помещений государственных и муниципальных архивов, их оснащению оборудованием и системами жизнеобеспечения, обеспечивающими соблюдение нормативных режимов хранения документов, создают условия для обеспечения постоянного хранения архивных документов, предотвращают возможность их утраты и повреждения. По итогам данных мероприятий доля документов, хранящихся в нормативных условиях в </w:t>
      </w:r>
      <w:r w:rsidRPr="00634AF0">
        <w:rPr>
          <w:rFonts w:ascii="Times New Roman" w:hAnsi="Times New Roman"/>
          <w:sz w:val="28"/>
          <w:szCs w:val="28"/>
        </w:rPr>
        <w:t>архивах, составила 96,</w:t>
      </w:r>
      <w:r w:rsidR="00EE4916" w:rsidRPr="00634AF0">
        <w:rPr>
          <w:rFonts w:ascii="Times New Roman" w:hAnsi="Times New Roman"/>
          <w:sz w:val="28"/>
          <w:szCs w:val="28"/>
        </w:rPr>
        <w:t>3</w:t>
      </w:r>
      <w:r w:rsidRPr="00634AF0">
        <w:rPr>
          <w:rFonts w:ascii="Times New Roman" w:hAnsi="Times New Roman"/>
          <w:sz w:val="28"/>
          <w:szCs w:val="28"/>
        </w:rPr>
        <w:t xml:space="preserve"> %. </w:t>
      </w:r>
    </w:p>
    <w:p w:rsidR="00621A68" w:rsidRPr="00C87343" w:rsidRDefault="00621A68" w:rsidP="004569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7343">
        <w:rPr>
          <w:rFonts w:ascii="Times New Roman" w:hAnsi="Times New Roman"/>
          <w:sz w:val="28"/>
          <w:szCs w:val="28"/>
        </w:rPr>
        <w:t xml:space="preserve">Результаты работ по проверке физико-химического состояния архивных документов, а также реставрации и технической обработке архивных документов позволили обеспечить восстановление свойств, технических характеристик и </w:t>
      </w:r>
      <w:r w:rsidRPr="00634AF0">
        <w:rPr>
          <w:rFonts w:ascii="Times New Roman" w:hAnsi="Times New Roman"/>
          <w:sz w:val="28"/>
          <w:szCs w:val="28"/>
        </w:rPr>
        <w:t xml:space="preserve">долговечности </w:t>
      </w:r>
      <w:r w:rsidR="00A045EB" w:rsidRPr="00634AF0">
        <w:rPr>
          <w:rFonts w:ascii="Times New Roman" w:hAnsi="Times New Roman"/>
          <w:sz w:val="28"/>
          <w:szCs w:val="28"/>
        </w:rPr>
        <w:t>8415</w:t>
      </w:r>
      <w:r w:rsidRPr="00634AF0">
        <w:rPr>
          <w:rFonts w:ascii="Times New Roman" w:hAnsi="Times New Roman"/>
          <w:sz w:val="28"/>
          <w:szCs w:val="28"/>
        </w:rPr>
        <w:t xml:space="preserve"> дел, физическое</w:t>
      </w:r>
      <w:r w:rsidRPr="00C87343">
        <w:rPr>
          <w:rFonts w:ascii="Times New Roman" w:hAnsi="Times New Roman"/>
          <w:sz w:val="28"/>
          <w:szCs w:val="28"/>
        </w:rPr>
        <w:t xml:space="preserve"> состояние которых требовало принятия мер по устранению причин ускоренного старения и разрушения архивных документов. Создание электронного фонда пользования на архивные документы в 20</w:t>
      </w:r>
      <w:r w:rsidR="00A045EB" w:rsidRPr="00C87343">
        <w:rPr>
          <w:rFonts w:ascii="Times New Roman" w:hAnsi="Times New Roman"/>
          <w:sz w:val="28"/>
          <w:szCs w:val="28"/>
        </w:rPr>
        <w:t>20 </w:t>
      </w:r>
      <w:r w:rsidRPr="00C87343">
        <w:rPr>
          <w:rFonts w:ascii="Times New Roman" w:hAnsi="Times New Roman"/>
          <w:sz w:val="28"/>
          <w:szCs w:val="28"/>
        </w:rPr>
        <w:t xml:space="preserve">г. позволило ограничить </w:t>
      </w:r>
      <w:r w:rsidRPr="004B7E37">
        <w:rPr>
          <w:rFonts w:ascii="Times New Roman" w:hAnsi="Times New Roman"/>
          <w:sz w:val="28"/>
          <w:szCs w:val="28"/>
        </w:rPr>
        <w:t xml:space="preserve">использование подлинников </w:t>
      </w:r>
      <w:r w:rsidR="00A045EB" w:rsidRPr="004B7E37">
        <w:rPr>
          <w:rFonts w:ascii="Times New Roman" w:hAnsi="Times New Roman"/>
          <w:bCs/>
          <w:sz w:val="28"/>
          <w:szCs w:val="28"/>
        </w:rPr>
        <w:t>13461</w:t>
      </w:r>
      <w:r w:rsidRPr="004B7E37">
        <w:rPr>
          <w:rFonts w:ascii="Times New Roman" w:hAnsi="Times New Roman"/>
          <w:sz w:val="28"/>
          <w:szCs w:val="28"/>
        </w:rPr>
        <w:t xml:space="preserve"> ед.хр.</w:t>
      </w:r>
      <w:r w:rsidRPr="00C87343">
        <w:rPr>
          <w:rFonts w:ascii="Times New Roman" w:hAnsi="Times New Roman"/>
          <w:sz w:val="28"/>
          <w:szCs w:val="28"/>
        </w:rPr>
        <w:t xml:space="preserve"> Проведением этих и комплекса других мероприятий решалась ключевая задача архивной отрасли – обеспечение сохранности документов.</w:t>
      </w:r>
    </w:p>
    <w:p w:rsidR="00621A68" w:rsidRPr="00634AF0" w:rsidRDefault="00621A68" w:rsidP="00495A3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7343">
        <w:rPr>
          <w:rFonts w:ascii="Times New Roman" w:hAnsi="Times New Roman"/>
          <w:sz w:val="28"/>
          <w:szCs w:val="28"/>
        </w:rPr>
        <w:t xml:space="preserve">Выполнение мероприятий по государственному контролю за соблюдением архивного законодательства, </w:t>
      </w:r>
      <w:r w:rsidR="00A045EB" w:rsidRPr="00C87343">
        <w:rPr>
          <w:rFonts w:ascii="Times New Roman" w:hAnsi="Times New Roman"/>
          <w:sz w:val="28"/>
          <w:szCs w:val="28"/>
        </w:rPr>
        <w:t>организация</w:t>
      </w:r>
      <w:r w:rsidRPr="00C87343">
        <w:rPr>
          <w:rFonts w:ascii="Times New Roman" w:hAnsi="Times New Roman"/>
          <w:sz w:val="28"/>
          <w:szCs w:val="28"/>
        </w:rPr>
        <w:t xml:space="preserve"> своевременного поступления документов </w:t>
      </w:r>
      <w:r w:rsidR="00A045EB" w:rsidRPr="00C87343">
        <w:rPr>
          <w:rFonts w:ascii="Times New Roman" w:hAnsi="Times New Roman"/>
          <w:sz w:val="28"/>
          <w:szCs w:val="28"/>
        </w:rPr>
        <w:t>постоянного срока хранения</w:t>
      </w:r>
      <w:r w:rsidRPr="00C87343">
        <w:rPr>
          <w:rFonts w:ascii="Times New Roman" w:hAnsi="Times New Roman"/>
          <w:sz w:val="28"/>
          <w:szCs w:val="28"/>
        </w:rPr>
        <w:t xml:space="preserve"> в </w:t>
      </w:r>
      <w:r w:rsidR="00A045EB" w:rsidRPr="00C87343">
        <w:rPr>
          <w:rFonts w:ascii="Times New Roman" w:hAnsi="Times New Roman"/>
          <w:sz w:val="28"/>
          <w:szCs w:val="28"/>
        </w:rPr>
        <w:t>государственные и муниципальные архивы</w:t>
      </w:r>
      <w:r w:rsidRPr="00C87343">
        <w:rPr>
          <w:rFonts w:ascii="Times New Roman" w:hAnsi="Times New Roman"/>
          <w:sz w:val="28"/>
          <w:szCs w:val="28"/>
        </w:rPr>
        <w:t xml:space="preserve"> обеспечивает полноценное комплектование Архивного фонда республики – важнейшего информационного ресурса, востребованного для развития общества и государства, удовлетворения прав и гарантий граждан. </w:t>
      </w:r>
      <w:r w:rsidR="00A045EB" w:rsidRPr="00C87343">
        <w:rPr>
          <w:rFonts w:ascii="Times New Roman" w:hAnsi="Times New Roman"/>
          <w:sz w:val="28"/>
          <w:szCs w:val="28"/>
        </w:rPr>
        <w:t>Выделение дополнительных помещений и в</w:t>
      </w:r>
      <w:r w:rsidRPr="00C87343">
        <w:rPr>
          <w:rFonts w:ascii="Times New Roman" w:hAnsi="Times New Roman"/>
          <w:sz w:val="28"/>
          <w:szCs w:val="28"/>
        </w:rPr>
        <w:t xml:space="preserve">вод в эксплуатацию </w:t>
      </w:r>
      <w:r w:rsidR="00A045EB" w:rsidRPr="00C87343">
        <w:rPr>
          <w:rFonts w:ascii="Times New Roman" w:hAnsi="Times New Roman"/>
          <w:sz w:val="28"/>
          <w:szCs w:val="28"/>
        </w:rPr>
        <w:t xml:space="preserve">оснащенных </w:t>
      </w:r>
      <w:r w:rsidRPr="00C87343">
        <w:rPr>
          <w:rFonts w:ascii="Times New Roman" w:hAnsi="Times New Roman"/>
          <w:sz w:val="28"/>
          <w:szCs w:val="28"/>
        </w:rPr>
        <w:t xml:space="preserve">архивохранилищ в отдельных муниципальных архивах, увеличение протяженности стеллажных полок позволили улучшить прогнозное значение показателя «доля документов Архивного фонда УР, хранящихся в организациях сверх установленных законом сроков временного </w:t>
      </w:r>
      <w:r w:rsidRPr="00634AF0">
        <w:rPr>
          <w:rFonts w:ascii="Times New Roman" w:hAnsi="Times New Roman"/>
          <w:sz w:val="28"/>
          <w:szCs w:val="28"/>
        </w:rPr>
        <w:t xml:space="preserve">хранения» до </w:t>
      </w:r>
      <w:r w:rsidR="00A045EB" w:rsidRPr="00634AF0">
        <w:rPr>
          <w:rFonts w:ascii="Times New Roman" w:hAnsi="Times New Roman"/>
          <w:sz w:val="28"/>
          <w:szCs w:val="28"/>
        </w:rPr>
        <w:t>6</w:t>
      </w:r>
      <w:r w:rsidRPr="00634AF0">
        <w:rPr>
          <w:rFonts w:ascii="Times New Roman" w:hAnsi="Times New Roman"/>
          <w:sz w:val="28"/>
          <w:szCs w:val="28"/>
        </w:rPr>
        <w:t xml:space="preserve">,3 %. </w:t>
      </w:r>
    </w:p>
    <w:p w:rsidR="00621A68" w:rsidRPr="00C87343" w:rsidRDefault="00621A68" w:rsidP="008E54C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87343">
        <w:rPr>
          <w:rFonts w:ascii="Times New Roman" w:hAnsi="Times New Roman"/>
          <w:sz w:val="28"/>
          <w:szCs w:val="28"/>
        </w:rPr>
        <w:tab/>
      </w:r>
      <w:r w:rsidR="00A045EB" w:rsidRPr="00C87343">
        <w:rPr>
          <w:rFonts w:ascii="Times New Roman" w:hAnsi="Times New Roman"/>
          <w:sz w:val="28"/>
          <w:szCs w:val="28"/>
        </w:rPr>
        <w:t>Активная цифровизация архивов</w:t>
      </w:r>
      <w:r w:rsidRPr="00C87343">
        <w:rPr>
          <w:rFonts w:ascii="Times New Roman" w:hAnsi="Times New Roman"/>
          <w:sz w:val="28"/>
          <w:szCs w:val="28"/>
        </w:rPr>
        <w:t xml:space="preserve">, формирование общеотраслевого федерального и республиканских программных комплексов повышает качество ведения государственного учета архивных документов и расширяет возможности применения информационного ресурса в интересах исследователей истории </w:t>
      </w:r>
      <w:r w:rsidRPr="004B7E37">
        <w:rPr>
          <w:rFonts w:ascii="Times New Roman" w:hAnsi="Times New Roman"/>
          <w:sz w:val="28"/>
          <w:szCs w:val="28"/>
        </w:rPr>
        <w:t xml:space="preserve">Удмуртии. Так </w:t>
      </w:r>
      <w:r w:rsidRPr="004B7E37">
        <w:rPr>
          <w:rFonts w:ascii="Times New Roman" w:hAnsi="Times New Roman"/>
          <w:bCs/>
          <w:sz w:val="28"/>
          <w:szCs w:val="28"/>
        </w:rPr>
        <w:t xml:space="preserve">из </w:t>
      </w:r>
      <w:r w:rsidR="00A045EB" w:rsidRPr="004B7E37">
        <w:rPr>
          <w:rFonts w:ascii="Times New Roman" w:hAnsi="Times New Roman"/>
          <w:sz w:val="28"/>
          <w:szCs w:val="28"/>
        </w:rPr>
        <w:t>5556697</w:t>
      </w:r>
      <w:r w:rsidRPr="004B7E37">
        <w:rPr>
          <w:rFonts w:ascii="Times New Roman" w:hAnsi="Times New Roman"/>
          <w:sz w:val="28"/>
          <w:szCs w:val="28"/>
        </w:rPr>
        <w:t xml:space="preserve"> дел, хранящихся в архивах, в автоматизированную систему включено </w:t>
      </w:r>
      <w:r w:rsidR="00A045EB" w:rsidRPr="004B7E37">
        <w:rPr>
          <w:rFonts w:ascii="Times New Roman" w:hAnsi="Times New Roman"/>
          <w:sz w:val="28"/>
          <w:szCs w:val="28"/>
        </w:rPr>
        <w:t>5531453</w:t>
      </w:r>
      <w:r w:rsidRPr="004B7E37">
        <w:rPr>
          <w:rFonts w:ascii="Times New Roman" w:hAnsi="Times New Roman"/>
          <w:sz w:val="28"/>
          <w:szCs w:val="28"/>
        </w:rPr>
        <w:t xml:space="preserve"> дел</w:t>
      </w:r>
      <w:r w:rsidR="00A045EB" w:rsidRPr="004B7E37">
        <w:rPr>
          <w:rFonts w:ascii="Times New Roman" w:hAnsi="Times New Roman"/>
          <w:sz w:val="28"/>
          <w:szCs w:val="28"/>
        </w:rPr>
        <w:t>а</w:t>
      </w:r>
      <w:r w:rsidRPr="004B7E37">
        <w:rPr>
          <w:rFonts w:ascii="Times New Roman" w:hAnsi="Times New Roman"/>
          <w:sz w:val="28"/>
          <w:szCs w:val="28"/>
        </w:rPr>
        <w:t xml:space="preserve"> (99,</w:t>
      </w:r>
      <w:r w:rsidR="00A045EB" w:rsidRPr="004B7E37">
        <w:rPr>
          <w:rFonts w:ascii="Times New Roman" w:hAnsi="Times New Roman"/>
          <w:sz w:val="28"/>
          <w:szCs w:val="28"/>
        </w:rPr>
        <w:t>5</w:t>
      </w:r>
      <w:r w:rsidRPr="004B7E37">
        <w:rPr>
          <w:rFonts w:ascii="Times New Roman" w:hAnsi="Times New Roman"/>
          <w:sz w:val="28"/>
          <w:szCs w:val="28"/>
        </w:rPr>
        <w:t> %).</w:t>
      </w:r>
      <w:r w:rsidRPr="00C87343">
        <w:rPr>
          <w:rFonts w:ascii="Times New Roman" w:hAnsi="Times New Roman"/>
          <w:b/>
          <w:sz w:val="28"/>
          <w:szCs w:val="28"/>
        </w:rPr>
        <w:t xml:space="preserve"> </w:t>
      </w:r>
    </w:p>
    <w:p w:rsidR="004F6487" w:rsidRPr="004F6487" w:rsidRDefault="004F6487" w:rsidP="008E54C6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621A68" w:rsidRPr="00A045EB" w:rsidRDefault="00621A68" w:rsidP="007B3159">
      <w:pPr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  <w:r w:rsidRPr="00A045EB">
        <w:rPr>
          <w:rFonts w:ascii="Times New Roman" w:hAnsi="Times New Roman"/>
          <w:sz w:val="28"/>
          <w:szCs w:val="28"/>
        </w:rPr>
        <w:tab/>
      </w:r>
      <w:r w:rsidRPr="00A045EB">
        <w:rPr>
          <w:rFonts w:ascii="Times New Roman" w:hAnsi="Times New Roman"/>
          <w:i/>
          <w:sz w:val="26"/>
          <w:szCs w:val="26"/>
        </w:rPr>
        <w:t>2. Удовлетворение потребностей населения на получение информации, содержащейся в документах Архивного фонда УР и других архивных документах, хранящихся в государственных и муниципальных архивах.</w:t>
      </w:r>
    </w:p>
    <w:p w:rsidR="00621A68" w:rsidRPr="00C87343" w:rsidRDefault="00621A68" w:rsidP="007B31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45EB">
        <w:rPr>
          <w:rFonts w:ascii="Times New Roman" w:hAnsi="Times New Roman"/>
          <w:sz w:val="28"/>
          <w:szCs w:val="28"/>
        </w:rPr>
        <w:tab/>
      </w:r>
      <w:r w:rsidRPr="00C87343">
        <w:rPr>
          <w:rFonts w:ascii="Times New Roman" w:hAnsi="Times New Roman"/>
          <w:sz w:val="28"/>
          <w:szCs w:val="28"/>
        </w:rPr>
        <w:t xml:space="preserve">Комплекс мер, направленных на формирование Архивного фонда УР, создание доступной и развитой системы научно-справочного аппарата к документам и фондам архивов, ориентированной на разноаспектный поиск архивной информации, позволяет обеспечить доступ юридических и физических лиц к востребованным архивным документам, в т.ч. в сети Интернет. В результате оцифровки архивных дел доля документов, переведенных в электронную форму, в общем объеме документов Архивного фонда УР, хранящихся в государственных и муниципальных архивах, достигла </w:t>
      </w:r>
      <w:r w:rsidR="000F52BA">
        <w:rPr>
          <w:rFonts w:ascii="Times New Roman" w:hAnsi="Times New Roman"/>
          <w:sz w:val="28"/>
          <w:szCs w:val="28"/>
        </w:rPr>
        <w:t>8,2</w:t>
      </w:r>
      <w:r w:rsidRPr="00C87343">
        <w:rPr>
          <w:rFonts w:ascii="Times New Roman" w:hAnsi="Times New Roman"/>
          <w:sz w:val="28"/>
          <w:szCs w:val="28"/>
        </w:rPr>
        <w:t xml:space="preserve"> %, тем </w:t>
      </w:r>
      <w:r w:rsidRPr="00C87343">
        <w:rPr>
          <w:rFonts w:ascii="Times New Roman" w:hAnsi="Times New Roman"/>
          <w:sz w:val="28"/>
          <w:szCs w:val="28"/>
        </w:rPr>
        <w:lastRenderedPageBreak/>
        <w:t>самым формируется возможность оперативного удаленного доступа пользователям к архивным документам. В итоге к архивной информации через сайт «</w:t>
      </w:r>
      <w:r w:rsidRPr="004B7E37">
        <w:rPr>
          <w:rFonts w:ascii="Times New Roman" w:hAnsi="Times New Roman"/>
          <w:sz w:val="28"/>
          <w:szCs w:val="28"/>
        </w:rPr>
        <w:t xml:space="preserve">Архивная служба Удмуртии» обратились </w:t>
      </w:r>
      <w:r w:rsidR="00A045EB" w:rsidRPr="004B7E37">
        <w:rPr>
          <w:rFonts w:ascii="Times New Roman" w:hAnsi="Times New Roman"/>
          <w:sz w:val="28"/>
          <w:szCs w:val="28"/>
        </w:rPr>
        <w:t>118790</w:t>
      </w:r>
      <w:r w:rsidRPr="004B7E37">
        <w:rPr>
          <w:rFonts w:ascii="Times New Roman" w:hAnsi="Times New Roman"/>
          <w:sz w:val="28"/>
          <w:szCs w:val="28"/>
        </w:rPr>
        <w:t xml:space="preserve"> пользователей. Традиционными способами к архивным документам и информации был обеспечен доступ </w:t>
      </w:r>
      <w:r w:rsidR="00F04FBC" w:rsidRPr="004B7E37">
        <w:rPr>
          <w:rFonts w:ascii="Times New Roman" w:hAnsi="Times New Roman"/>
          <w:sz w:val="28"/>
          <w:szCs w:val="28"/>
        </w:rPr>
        <w:t>105012</w:t>
      </w:r>
      <w:r w:rsidRPr="004B7E37">
        <w:rPr>
          <w:rFonts w:ascii="Times New Roman" w:hAnsi="Times New Roman"/>
          <w:sz w:val="28"/>
          <w:szCs w:val="28"/>
        </w:rPr>
        <w:t xml:space="preserve"> пользовател</w:t>
      </w:r>
      <w:r w:rsidR="00F04FBC" w:rsidRPr="004B7E37">
        <w:rPr>
          <w:rFonts w:ascii="Times New Roman" w:hAnsi="Times New Roman"/>
          <w:sz w:val="28"/>
          <w:szCs w:val="28"/>
        </w:rPr>
        <w:t>ям</w:t>
      </w:r>
      <w:r w:rsidRPr="004B7E37">
        <w:rPr>
          <w:rFonts w:ascii="Times New Roman" w:hAnsi="Times New Roman"/>
          <w:sz w:val="28"/>
          <w:szCs w:val="28"/>
        </w:rPr>
        <w:t>.</w:t>
      </w:r>
    </w:p>
    <w:p w:rsidR="004F6487" w:rsidRPr="004F6487" w:rsidRDefault="004F6487" w:rsidP="007B315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621A68" w:rsidRPr="00F04FBC" w:rsidRDefault="00621A68" w:rsidP="009B4566">
      <w:pPr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  <w:r w:rsidRPr="00F04FBC">
        <w:rPr>
          <w:rFonts w:ascii="Times New Roman" w:hAnsi="Times New Roman"/>
          <w:sz w:val="28"/>
          <w:szCs w:val="28"/>
        </w:rPr>
        <w:tab/>
      </w:r>
      <w:r w:rsidRPr="00F04FBC">
        <w:rPr>
          <w:rFonts w:ascii="Times New Roman" w:hAnsi="Times New Roman"/>
          <w:i/>
          <w:sz w:val="26"/>
          <w:szCs w:val="26"/>
        </w:rPr>
        <w:t>3. Повышение качества и доступности государственных услуг в области архивного дела, расширение доступа населения к документам Архивного фонда УР.</w:t>
      </w:r>
    </w:p>
    <w:p w:rsidR="00621A68" w:rsidRPr="00C87343" w:rsidRDefault="00621A68" w:rsidP="005D17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7343">
        <w:rPr>
          <w:rFonts w:ascii="Times New Roman" w:hAnsi="Times New Roman"/>
          <w:sz w:val="28"/>
          <w:szCs w:val="28"/>
        </w:rPr>
        <w:t xml:space="preserve">В решение этой задачи вклад основных результатов осуществлялся за счет выполнения работ, ориентированных на обеспечение единого информационного пространства путем </w:t>
      </w:r>
      <w:r w:rsidR="00F04FBC" w:rsidRPr="00C87343">
        <w:rPr>
          <w:rFonts w:ascii="Times New Roman" w:hAnsi="Times New Roman"/>
          <w:sz w:val="28"/>
          <w:szCs w:val="28"/>
        </w:rPr>
        <w:t>наполнения</w:t>
      </w:r>
      <w:r w:rsidRPr="00C87343">
        <w:rPr>
          <w:rFonts w:ascii="Times New Roman" w:hAnsi="Times New Roman"/>
          <w:sz w:val="28"/>
          <w:szCs w:val="28"/>
        </w:rPr>
        <w:t xml:space="preserve"> </w:t>
      </w:r>
      <w:r w:rsidR="00F04FBC" w:rsidRPr="00C87343">
        <w:rPr>
          <w:rFonts w:ascii="Times New Roman" w:hAnsi="Times New Roman"/>
          <w:sz w:val="28"/>
          <w:szCs w:val="28"/>
        </w:rPr>
        <w:t>федерального</w:t>
      </w:r>
      <w:r w:rsidRPr="00C87343">
        <w:rPr>
          <w:rFonts w:ascii="Times New Roman" w:hAnsi="Times New Roman"/>
          <w:sz w:val="28"/>
          <w:szCs w:val="28"/>
        </w:rPr>
        <w:t xml:space="preserve"> и республиканских программных информационно-поисковых комплексов, тематических </w:t>
      </w:r>
      <w:r w:rsidR="00F04FBC" w:rsidRPr="00C87343">
        <w:rPr>
          <w:rFonts w:ascii="Times New Roman" w:hAnsi="Times New Roman"/>
          <w:sz w:val="28"/>
          <w:szCs w:val="28"/>
        </w:rPr>
        <w:t>БД</w:t>
      </w:r>
      <w:r w:rsidRPr="00C87343">
        <w:rPr>
          <w:rFonts w:ascii="Times New Roman" w:hAnsi="Times New Roman"/>
          <w:sz w:val="28"/>
          <w:szCs w:val="28"/>
        </w:rPr>
        <w:t xml:space="preserve"> сведениями о хранящихся в архивах документах, в т.ч. о документах по личному составу; создания условий для расширенного доступа к архивным </w:t>
      </w:r>
      <w:r w:rsidR="00F04FBC" w:rsidRPr="00C87343">
        <w:rPr>
          <w:rFonts w:ascii="Times New Roman" w:hAnsi="Times New Roman"/>
          <w:sz w:val="28"/>
          <w:szCs w:val="28"/>
        </w:rPr>
        <w:t>делам</w:t>
      </w:r>
      <w:r w:rsidRPr="00C87343">
        <w:rPr>
          <w:rFonts w:ascii="Times New Roman" w:hAnsi="Times New Roman"/>
          <w:sz w:val="28"/>
          <w:szCs w:val="28"/>
        </w:rPr>
        <w:t xml:space="preserve">, проведения </w:t>
      </w:r>
      <w:r w:rsidR="00F04FBC" w:rsidRPr="00C87343">
        <w:rPr>
          <w:rFonts w:ascii="Times New Roman" w:hAnsi="Times New Roman"/>
          <w:sz w:val="28"/>
          <w:szCs w:val="28"/>
        </w:rPr>
        <w:t xml:space="preserve">их </w:t>
      </w:r>
      <w:r w:rsidRPr="00C87343">
        <w:rPr>
          <w:rFonts w:ascii="Times New Roman" w:hAnsi="Times New Roman"/>
          <w:sz w:val="28"/>
          <w:szCs w:val="28"/>
        </w:rPr>
        <w:t>оцифровки, представления архивных органов и учреждений в сети Интернет, обеспечение и развитие предоставления государственных услуг в области архивного дела в электронном виде, а также через МФЦ в Удмуртии. В итоге, 100 % заявителей получили государственные услуги в установленные законодательством сроки. Жалоб</w:t>
      </w:r>
      <w:r w:rsidR="00F04FBC" w:rsidRPr="00C87343">
        <w:rPr>
          <w:rFonts w:ascii="Times New Roman" w:hAnsi="Times New Roman"/>
          <w:sz w:val="28"/>
          <w:szCs w:val="28"/>
        </w:rPr>
        <w:t>ы</w:t>
      </w:r>
      <w:r w:rsidRPr="00C87343">
        <w:rPr>
          <w:rFonts w:ascii="Times New Roman" w:hAnsi="Times New Roman"/>
          <w:sz w:val="28"/>
          <w:szCs w:val="28"/>
        </w:rPr>
        <w:t xml:space="preserve"> на качество услуг не поступал</w:t>
      </w:r>
      <w:r w:rsidR="00F04FBC" w:rsidRPr="00C87343">
        <w:rPr>
          <w:rFonts w:ascii="Times New Roman" w:hAnsi="Times New Roman"/>
          <w:sz w:val="28"/>
          <w:szCs w:val="28"/>
        </w:rPr>
        <w:t>и</w:t>
      </w:r>
      <w:r w:rsidRPr="00C87343">
        <w:rPr>
          <w:rFonts w:ascii="Times New Roman" w:hAnsi="Times New Roman"/>
          <w:sz w:val="28"/>
          <w:szCs w:val="28"/>
        </w:rPr>
        <w:t>.</w:t>
      </w:r>
    </w:p>
    <w:p w:rsidR="004F6487" w:rsidRPr="004F6487" w:rsidRDefault="004F6487" w:rsidP="005D1798">
      <w:pPr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621A68" w:rsidRPr="00F04FBC" w:rsidRDefault="00621A68" w:rsidP="000E53DC">
      <w:pPr>
        <w:spacing w:after="0" w:line="240" w:lineRule="auto"/>
        <w:ind w:firstLine="708"/>
        <w:jc w:val="both"/>
        <w:rPr>
          <w:rFonts w:ascii="Times New Roman" w:hAnsi="Times New Roman"/>
          <w:i/>
          <w:sz w:val="26"/>
          <w:szCs w:val="26"/>
        </w:rPr>
      </w:pPr>
      <w:r w:rsidRPr="00F04FBC">
        <w:rPr>
          <w:rFonts w:ascii="Times New Roman" w:hAnsi="Times New Roman"/>
          <w:i/>
          <w:sz w:val="26"/>
          <w:szCs w:val="26"/>
        </w:rPr>
        <w:t>4. Повышение эффективности системы управления архивным делом в Удмуртской Республике.</w:t>
      </w:r>
    </w:p>
    <w:p w:rsidR="003842C8" w:rsidRPr="00C87343" w:rsidRDefault="00621A68" w:rsidP="003842C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kern w:val="28"/>
          <w:sz w:val="28"/>
          <w:szCs w:val="28"/>
          <w:highlight w:val="yellow"/>
        </w:rPr>
      </w:pPr>
      <w:r w:rsidRPr="00C87343">
        <w:rPr>
          <w:rFonts w:ascii="Times New Roman" w:hAnsi="Times New Roman"/>
          <w:sz w:val="28"/>
          <w:szCs w:val="28"/>
        </w:rPr>
        <w:t>В целях государственного управления развитием архивного дела Комитетом по делам архивов проведен ряд мероприятий по исполнению отраслевых документов стратегического планирования. В отраслевую государственную программу внесены изменения в</w:t>
      </w:r>
      <w:r w:rsidRPr="00C87343">
        <w:rPr>
          <w:rFonts w:ascii="Times New Roman" w:hAnsi="Times New Roman"/>
          <w:kern w:val="28"/>
          <w:sz w:val="28"/>
          <w:szCs w:val="28"/>
        </w:rPr>
        <w:t xml:space="preserve"> соответствии с Законом УР о бюджете Удмуртии на 20</w:t>
      </w:r>
      <w:r w:rsidR="003842C8" w:rsidRPr="00C87343">
        <w:rPr>
          <w:rFonts w:ascii="Times New Roman" w:hAnsi="Times New Roman"/>
          <w:kern w:val="28"/>
          <w:sz w:val="28"/>
          <w:szCs w:val="28"/>
        </w:rPr>
        <w:t>20</w:t>
      </w:r>
      <w:r w:rsidRPr="00C87343">
        <w:rPr>
          <w:rFonts w:ascii="Times New Roman" w:hAnsi="Times New Roman"/>
          <w:kern w:val="28"/>
          <w:sz w:val="28"/>
          <w:szCs w:val="28"/>
        </w:rPr>
        <w:t xml:space="preserve"> г.</w:t>
      </w:r>
      <w:r w:rsidRPr="00C87343">
        <w:rPr>
          <w:rFonts w:ascii="Times New Roman" w:hAnsi="Times New Roman"/>
          <w:sz w:val="28"/>
          <w:szCs w:val="28"/>
        </w:rPr>
        <w:t xml:space="preserve"> и на плановый период 202</w:t>
      </w:r>
      <w:r w:rsidR="003842C8" w:rsidRPr="00C87343">
        <w:rPr>
          <w:rFonts w:ascii="Times New Roman" w:hAnsi="Times New Roman"/>
          <w:sz w:val="28"/>
          <w:szCs w:val="28"/>
        </w:rPr>
        <w:t>1</w:t>
      </w:r>
      <w:r w:rsidRPr="00C87343">
        <w:rPr>
          <w:rFonts w:ascii="Times New Roman" w:hAnsi="Times New Roman"/>
          <w:sz w:val="28"/>
          <w:szCs w:val="28"/>
        </w:rPr>
        <w:t xml:space="preserve"> и 202</w:t>
      </w:r>
      <w:r w:rsidR="003842C8" w:rsidRPr="00C87343">
        <w:rPr>
          <w:rFonts w:ascii="Times New Roman" w:hAnsi="Times New Roman"/>
          <w:sz w:val="28"/>
          <w:szCs w:val="28"/>
        </w:rPr>
        <w:t>2</w:t>
      </w:r>
      <w:r w:rsidRPr="00C87343">
        <w:rPr>
          <w:rFonts w:ascii="Times New Roman" w:hAnsi="Times New Roman"/>
          <w:sz w:val="28"/>
          <w:szCs w:val="28"/>
        </w:rPr>
        <w:t xml:space="preserve"> гг. в части уточнения</w:t>
      </w:r>
      <w:r w:rsidRPr="00C87343">
        <w:rPr>
          <w:rFonts w:ascii="Times New Roman" w:hAnsi="Times New Roman"/>
          <w:kern w:val="28"/>
          <w:sz w:val="28"/>
          <w:szCs w:val="28"/>
        </w:rPr>
        <w:t xml:space="preserve"> объемов финансирования</w:t>
      </w:r>
      <w:r w:rsidR="003842C8" w:rsidRPr="00C87343">
        <w:rPr>
          <w:rFonts w:ascii="Times New Roman" w:hAnsi="Times New Roman"/>
          <w:kern w:val="28"/>
          <w:sz w:val="28"/>
          <w:szCs w:val="28"/>
        </w:rPr>
        <w:t xml:space="preserve">; также отражено фактическое использование средств бюджета на реализацию программы и применение мер государственного регулирования; зафиксированы фактические значения целевых показателей программы и ее подпрограмм, достигнутые по итогам 2019 г., в т.ч. на муниципальном уровне. В связи с отсутствием финансирования на приобретение современного микрофильмирующего оборудования, необходимого для проведения работ по создания копий страхового фонда на особо ценные документы Архивного фонда УР </w:t>
      </w:r>
      <w:r w:rsidR="003842C8" w:rsidRPr="00C87343">
        <w:rPr>
          <w:rFonts w:ascii="Times New Roman" w:hAnsi="Times New Roman"/>
          <w:sz w:val="28"/>
          <w:szCs w:val="28"/>
        </w:rPr>
        <w:t xml:space="preserve">сокращены объемы работ и годы их выполнения. </w:t>
      </w:r>
    </w:p>
    <w:p w:rsidR="00621A68" w:rsidRPr="00C87343" w:rsidRDefault="00621A68" w:rsidP="003842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7343">
        <w:rPr>
          <w:rFonts w:ascii="Times New Roman" w:hAnsi="Times New Roman"/>
          <w:sz w:val="28"/>
          <w:szCs w:val="28"/>
        </w:rPr>
        <w:t xml:space="preserve">В деятельности Комитета сохранялась актуальность обеспечения систематического мониторинга и анализ соблюдения норм при реализации Закона УР от 29.12.2005 № 82-РЗ «О наделении органов местного самоуправления отдельными государственными полномочиями УР в области архивного дела» в связи с внесенными в 2016 г. изменениями. </w:t>
      </w:r>
      <w:r w:rsidR="003842C8" w:rsidRPr="00C87343">
        <w:rPr>
          <w:rFonts w:ascii="Times New Roman" w:hAnsi="Times New Roman"/>
          <w:bCs/>
          <w:iCs/>
          <w:sz w:val="28"/>
          <w:szCs w:val="28"/>
        </w:rPr>
        <w:t xml:space="preserve">В целях расчета субвенций бюджетам МО принято </w:t>
      </w:r>
      <w:r w:rsidR="003842C8" w:rsidRPr="00C87343">
        <w:rPr>
          <w:rFonts w:ascii="Times New Roman" w:hAnsi="Times New Roman"/>
          <w:sz w:val="28"/>
          <w:szCs w:val="28"/>
        </w:rPr>
        <w:t xml:space="preserve">постановление Правительства УР от 15.01.2020 № 3 об утверждении индекса повышения должностных окладов и коэффициента индексации расходов бюджета для определения объема субвенций на 2020 г. </w:t>
      </w:r>
      <w:r w:rsidRPr="00C87343">
        <w:rPr>
          <w:rFonts w:ascii="Times New Roman" w:hAnsi="Times New Roman"/>
          <w:sz w:val="28"/>
          <w:szCs w:val="28"/>
        </w:rPr>
        <w:t xml:space="preserve">Обеспечивалось установленное республиканским законодательством представление кандидатур муниципальных служащих архивных отделов, </w:t>
      </w:r>
      <w:r w:rsidRPr="00C87343">
        <w:rPr>
          <w:rFonts w:ascii="Times New Roman" w:hAnsi="Times New Roman"/>
          <w:sz w:val="28"/>
          <w:szCs w:val="28"/>
        </w:rPr>
        <w:lastRenderedPageBreak/>
        <w:t>осуществляющих государственные полномочия, и согласование изменений в их штатные расписания. Благодаря субвенциям проводятся ремонтные работы в помещениях, улучшается материально-техническая база, обеспечивающая безопасность архивов и сохранность фондов.</w:t>
      </w:r>
    </w:p>
    <w:p w:rsidR="00621A68" w:rsidRPr="00C87343" w:rsidRDefault="00621A68" w:rsidP="00577E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7343">
        <w:rPr>
          <w:rFonts w:ascii="Times New Roman" w:hAnsi="Times New Roman"/>
          <w:sz w:val="28"/>
          <w:szCs w:val="28"/>
        </w:rPr>
        <w:t>Мер</w:t>
      </w:r>
      <w:r w:rsidR="00577E6D" w:rsidRPr="00C87343">
        <w:rPr>
          <w:rFonts w:ascii="Times New Roman" w:hAnsi="Times New Roman"/>
          <w:sz w:val="28"/>
          <w:szCs w:val="28"/>
        </w:rPr>
        <w:t>оприятия</w:t>
      </w:r>
      <w:r w:rsidRPr="00C87343">
        <w:rPr>
          <w:rFonts w:ascii="Times New Roman" w:hAnsi="Times New Roman"/>
          <w:sz w:val="28"/>
          <w:szCs w:val="28"/>
        </w:rPr>
        <w:t xml:space="preserve"> по контрольной деятельности в сфере архивного дела, нацеленные на профилактику административных правонарушений, дали положительный эффект в обеспечении сохранности архивных документов на ведомственном хранении. </w:t>
      </w:r>
      <w:r w:rsidR="00577E6D" w:rsidRPr="00C87343">
        <w:rPr>
          <w:rFonts w:ascii="Times New Roman" w:hAnsi="Times New Roman"/>
          <w:sz w:val="28"/>
          <w:szCs w:val="28"/>
        </w:rPr>
        <w:t xml:space="preserve">Реализована Программа профилактики правонарушений законодательства в области архивного дела на территории Удмуртии на </w:t>
      </w:r>
      <w:smartTag w:uri="urn:schemas-microsoft-com:office:smarttags" w:element="metricconverter">
        <w:smartTagPr>
          <w:attr w:name="ProductID" w:val="2020 г"/>
        </w:smartTagPr>
        <w:r w:rsidR="00577E6D" w:rsidRPr="00C87343">
          <w:rPr>
            <w:rFonts w:ascii="Times New Roman" w:hAnsi="Times New Roman"/>
            <w:sz w:val="28"/>
            <w:szCs w:val="28"/>
          </w:rPr>
          <w:t>2020 г</w:t>
        </w:r>
      </w:smartTag>
      <w:r w:rsidR="00577E6D" w:rsidRPr="00C87343">
        <w:rPr>
          <w:rFonts w:ascii="Times New Roman" w:hAnsi="Times New Roman"/>
          <w:sz w:val="28"/>
          <w:szCs w:val="28"/>
        </w:rPr>
        <w:t xml:space="preserve">. </w:t>
      </w:r>
      <w:r w:rsidRPr="00C87343">
        <w:rPr>
          <w:rFonts w:ascii="Times New Roman" w:hAnsi="Times New Roman"/>
          <w:sz w:val="28"/>
          <w:szCs w:val="28"/>
        </w:rPr>
        <w:t xml:space="preserve">Фактов для возбуждения административных дел не установлено. </w:t>
      </w:r>
      <w:r w:rsidR="00577E6D" w:rsidRPr="00C87343">
        <w:rPr>
          <w:rFonts w:ascii="Times New Roman" w:hAnsi="Times New Roman"/>
          <w:sz w:val="28"/>
          <w:szCs w:val="28"/>
        </w:rPr>
        <w:t>Коллегией Комитета приняты решения по наиболее значимым для архивной отрасли вопросам, в т.ч. о состоянии работы по обеспечению информационной безопасности электронных массивов данных в государственных архивах; о проблемах и перспективах сотрудничества с МФЦ и ПФР при исполнении запросов; о состоянии сохранности документов в редакциях газет; о работе архивов по сохранению и популяризации документов по истории Великой Отечественной войны к 75-летию Победы, об участии Комитета во внедрении риск-ориентированного подхода в контрольной деятельности. Научным советом Комитета рассмотрены рукопись сборника документов по истории государственности Удмуртии,</w:t>
      </w:r>
      <w:r w:rsidR="00577E6D" w:rsidRPr="00C87343">
        <w:rPr>
          <w:rFonts w:ascii="Times New Roman" w:hAnsi="Times New Roman"/>
          <w:color w:val="1B1B1B"/>
          <w:sz w:val="28"/>
          <w:szCs w:val="28"/>
          <w:shd w:val="clear" w:color="auto" w:fill="FFFFFF"/>
        </w:rPr>
        <w:t xml:space="preserve"> </w:t>
      </w:r>
      <w:r w:rsidR="00577E6D" w:rsidRPr="00C87343">
        <w:rPr>
          <w:rFonts w:ascii="Times New Roman" w:hAnsi="Times New Roman"/>
          <w:sz w:val="28"/>
          <w:szCs w:val="28"/>
          <w:shd w:val="clear" w:color="auto" w:fill="FFFFFF"/>
        </w:rPr>
        <w:t xml:space="preserve">план-проспект сборника документов, посвященного Гражданской войне в Удмуртии, концепция выставки по истории голода в Удмуртии в 1921-1922 гг. </w:t>
      </w:r>
      <w:r w:rsidR="00577E6D" w:rsidRPr="00C87343">
        <w:rPr>
          <w:rFonts w:ascii="Times New Roman" w:hAnsi="Times New Roman"/>
          <w:sz w:val="28"/>
          <w:szCs w:val="28"/>
        </w:rPr>
        <w:t xml:space="preserve">Общественный совет при Комитете обсудил </w:t>
      </w:r>
      <w:r w:rsidR="00577E6D" w:rsidRPr="00C87343">
        <w:rPr>
          <w:rFonts w:ascii="Times New Roman" w:hAnsi="Times New Roman"/>
          <w:color w:val="1B1B1B"/>
          <w:sz w:val="28"/>
          <w:szCs w:val="28"/>
          <w:shd w:val="clear" w:color="auto" w:fill="FFFFFF"/>
        </w:rPr>
        <w:t xml:space="preserve">ход реализации ведомственного проекта по генеалогии, </w:t>
      </w:r>
      <w:r w:rsidR="00577E6D" w:rsidRPr="00C87343">
        <w:rPr>
          <w:rFonts w:ascii="Times New Roman" w:hAnsi="Times New Roman"/>
          <w:sz w:val="28"/>
          <w:szCs w:val="28"/>
        </w:rPr>
        <w:t>состояние пожарной безопасности в архивах</w:t>
      </w:r>
      <w:r w:rsidR="00577E6D" w:rsidRPr="00C87343">
        <w:rPr>
          <w:rFonts w:ascii="Times New Roman" w:hAnsi="Times New Roman"/>
          <w:color w:val="1B1B1B"/>
          <w:sz w:val="28"/>
          <w:szCs w:val="28"/>
          <w:shd w:val="clear" w:color="auto" w:fill="FFFFFF"/>
        </w:rPr>
        <w:t>, об антимонопольном комплаенсе в Комитете и др.</w:t>
      </w:r>
      <w:r w:rsidR="00577E6D" w:rsidRPr="00C87343">
        <w:rPr>
          <w:rFonts w:ascii="Times New Roman" w:hAnsi="Times New Roman"/>
          <w:sz w:val="28"/>
          <w:szCs w:val="28"/>
        </w:rPr>
        <w:t xml:space="preserve"> Научно-методические вопросы деятельности архивов, в т.ч. по цифровизации архивной отрасли, рассматривались Межведомственной экспертно-проверочной методической комиссией (далее - ЭПМК) и Комиссией по цифровой трансформации архивов. </w:t>
      </w:r>
      <w:r w:rsidRPr="00C87343">
        <w:rPr>
          <w:rFonts w:ascii="Times New Roman" w:hAnsi="Times New Roman"/>
          <w:sz w:val="28"/>
          <w:szCs w:val="28"/>
        </w:rPr>
        <w:t xml:space="preserve">В целях совершенствования работы архивов всех уровней согласованы </w:t>
      </w:r>
      <w:r w:rsidR="00577E6D" w:rsidRPr="00C87343">
        <w:rPr>
          <w:rFonts w:ascii="Times New Roman" w:hAnsi="Times New Roman"/>
          <w:sz w:val="28"/>
          <w:szCs w:val="28"/>
        </w:rPr>
        <w:t>5</w:t>
      </w:r>
      <w:r w:rsidRPr="00C87343">
        <w:rPr>
          <w:rFonts w:ascii="Times New Roman" w:hAnsi="Times New Roman"/>
          <w:sz w:val="28"/>
          <w:szCs w:val="28"/>
        </w:rPr>
        <w:t xml:space="preserve"> методических разработ</w:t>
      </w:r>
      <w:r w:rsidR="00577E6D" w:rsidRPr="00C87343">
        <w:rPr>
          <w:rFonts w:ascii="Times New Roman" w:hAnsi="Times New Roman"/>
          <w:sz w:val="28"/>
          <w:szCs w:val="28"/>
        </w:rPr>
        <w:t>о</w:t>
      </w:r>
      <w:r w:rsidRPr="00C87343">
        <w:rPr>
          <w:rFonts w:ascii="Times New Roman" w:hAnsi="Times New Roman"/>
          <w:sz w:val="28"/>
          <w:szCs w:val="28"/>
        </w:rPr>
        <w:t>к, подготовленны</w:t>
      </w:r>
      <w:r w:rsidR="00577E6D" w:rsidRPr="00C87343">
        <w:rPr>
          <w:rFonts w:ascii="Times New Roman" w:hAnsi="Times New Roman"/>
          <w:sz w:val="28"/>
          <w:szCs w:val="28"/>
        </w:rPr>
        <w:t>х</w:t>
      </w:r>
      <w:r w:rsidRPr="00C87343">
        <w:rPr>
          <w:rFonts w:ascii="Times New Roman" w:hAnsi="Times New Roman"/>
          <w:sz w:val="28"/>
          <w:szCs w:val="28"/>
        </w:rPr>
        <w:t xml:space="preserve"> архивами. </w:t>
      </w:r>
    </w:p>
    <w:p w:rsidR="004F6487" w:rsidRPr="00B22F2C" w:rsidRDefault="004F6487" w:rsidP="00AA4B88">
      <w:pPr>
        <w:spacing w:after="0" w:line="240" w:lineRule="auto"/>
        <w:jc w:val="both"/>
        <w:rPr>
          <w:rFonts w:ascii="Times New Roman" w:hAnsi="Times New Roman"/>
          <w:sz w:val="16"/>
          <w:szCs w:val="16"/>
          <w:highlight w:val="yellow"/>
        </w:rPr>
      </w:pPr>
    </w:p>
    <w:p w:rsidR="00621A68" w:rsidRPr="00B22F2C" w:rsidRDefault="00621A68" w:rsidP="000E53DC">
      <w:pPr>
        <w:spacing w:after="0" w:line="240" w:lineRule="auto"/>
        <w:jc w:val="both"/>
        <w:rPr>
          <w:rFonts w:ascii="Times New Roman" w:hAnsi="Times New Roman"/>
          <w:i/>
          <w:sz w:val="26"/>
          <w:szCs w:val="26"/>
          <w:u w:val="single"/>
        </w:rPr>
      </w:pPr>
      <w:r w:rsidRPr="00B22F2C">
        <w:rPr>
          <w:rFonts w:ascii="Times New Roman" w:hAnsi="Times New Roman"/>
          <w:i/>
          <w:sz w:val="26"/>
          <w:szCs w:val="26"/>
          <w:u w:val="single"/>
        </w:rPr>
        <w:t>3) Анализ факторов, повлиявших на ход реализации государственной программы</w:t>
      </w:r>
    </w:p>
    <w:p w:rsidR="00621A68" w:rsidRPr="00C87343" w:rsidRDefault="00621A68" w:rsidP="00CC55C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87343">
        <w:rPr>
          <w:rFonts w:ascii="Times New Roman" w:hAnsi="Times New Roman"/>
          <w:sz w:val="28"/>
          <w:szCs w:val="28"/>
        </w:rPr>
        <w:t xml:space="preserve">Не удалось добиться полной реализации показателей по использованию пользователями государственных и муниципальных услуг механизмов их получения через региональный портал. Основные факторы, повлиявшие на достижение установленных значений: отмена действия на территории Удмуртии федерального портала </w:t>
      </w:r>
      <w:r w:rsidRPr="004B7E37">
        <w:rPr>
          <w:rFonts w:ascii="Times New Roman" w:hAnsi="Times New Roman"/>
          <w:sz w:val="28"/>
          <w:szCs w:val="28"/>
        </w:rPr>
        <w:t xml:space="preserve">государственных и муниципальных услуг </w:t>
      </w:r>
      <w:r w:rsidRPr="004B7E37">
        <w:rPr>
          <w:rFonts w:ascii="Times New Roman" w:hAnsi="Times New Roman"/>
          <w:color w:val="000000"/>
          <w:sz w:val="28"/>
          <w:szCs w:val="28"/>
        </w:rPr>
        <w:t xml:space="preserve">и главное обстоятельство, что большинство запросов (более </w:t>
      </w:r>
      <w:r w:rsidR="004B7E37" w:rsidRPr="004B7E37">
        <w:rPr>
          <w:rFonts w:ascii="Times New Roman" w:hAnsi="Times New Roman"/>
          <w:color w:val="000000"/>
          <w:sz w:val="28"/>
          <w:szCs w:val="28"/>
        </w:rPr>
        <w:t>7</w:t>
      </w:r>
      <w:r w:rsidRPr="004B7E37">
        <w:rPr>
          <w:rFonts w:ascii="Times New Roman" w:hAnsi="Times New Roman"/>
          <w:color w:val="000000"/>
          <w:sz w:val="28"/>
          <w:szCs w:val="28"/>
        </w:rPr>
        <w:t>0 %) поступают через учреждения Пенсионного фонда РФ. Также влияет на этот показатель активное</w:t>
      </w:r>
      <w:r w:rsidRPr="00C87343">
        <w:rPr>
          <w:rFonts w:ascii="Times New Roman" w:hAnsi="Times New Roman"/>
          <w:color w:val="000000"/>
          <w:sz w:val="28"/>
          <w:szCs w:val="28"/>
        </w:rPr>
        <w:t xml:space="preserve"> продвижение МФЦ в Удмуртии, как ключевых субъектов в организации предоставления услуг.</w:t>
      </w:r>
    </w:p>
    <w:p w:rsidR="00621A68" w:rsidRPr="00C87343" w:rsidRDefault="00621A68" w:rsidP="00CC55C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87343">
        <w:rPr>
          <w:rFonts w:ascii="Times New Roman" w:hAnsi="Times New Roman"/>
          <w:sz w:val="28"/>
          <w:szCs w:val="28"/>
        </w:rPr>
        <w:t xml:space="preserve">Не в полном объеме исполнен показатель по доле архивных дел, переведенных в электронный вид, поскольку ограниченное финансирование мероприятий программы не позволяет привлечь сторонние организации для оцифровки архивных документов, хранящихся в государственных архивах. Вся оцифровка проводится силами государственных архивов в пределах штатной </w:t>
      </w:r>
      <w:r w:rsidRPr="00C87343">
        <w:rPr>
          <w:rFonts w:ascii="Times New Roman" w:hAnsi="Times New Roman"/>
          <w:sz w:val="28"/>
          <w:szCs w:val="28"/>
        </w:rPr>
        <w:lastRenderedPageBreak/>
        <w:t>численности и выделенного на оцифровку бюджета времени, что сказывается на низких темпах перевода архивных документов в электронный вид и не позволяет существенно нарастить их объем. Кроме того, большую часть года государственные архивы работали в ограниченном составе из-за пандемии, акцентируя внимание на своевременное исполнение запросов граждан.</w:t>
      </w:r>
    </w:p>
    <w:p w:rsidR="004F6487" w:rsidRPr="00B22F2C" w:rsidRDefault="004F6487" w:rsidP="00CC55C5">
      <w:pPr>
        <w:spacing w:after="0" w:line="240" w:lineRule="auto"/>
        <w:ind w:firstLine="708"/>
        <w:jc w:val="both"/>
        <w:rPr>
          <w:rFonts w:ascii="Times New Roman" w:hAnsi="Times New Roman"/>
          <w:i/>
          <w:sz w:val="16"/>
          <w:szCs w:val="16"/>
          <w:highlight w:val="yellow"/>
        </w:rPr>
      </w:pPr>
    </w:p>
    <w:p w:rsidR="00621A68" w:rsidRPr="00B22F2C" w:rsidRDefault="00621A68" w:rsidP="000E53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6"/>
          <w:szCs w:val="26"/>
          <w:u w:val="single"/>
        </w:rPr>
      </w:pPr>
      <w:r w:rsidRPr="00B22F2C">
        <w:rPr>
          <w:rFonts w:ascii="Times New Roman" w:hAnsi="Times New Roman"/>
          <w:i/>
          <w:sz w:val="26"/>
          <w:szCs w:val="26"/>
          <w:u w:val="single"/>
        </w:rPr>
        <w:t>4) Анализ фактических и вероятных последствий влияния указанных факторов на основные параметры государственной программы</w:t>
      </w:r>
    </w:p>
    <w:p w:rsidR="00621A68" w:rsidRPr="00C87343" w:rsidRDefault="00621A68" w:rsidP="00656B2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7343">
        <w:rPr>
          <w:rFonts w:ascii="Times New Roman" w:hAnsi="Times New Roman"/>
          <w:sz w:val="28"/>
          <w:szCs w:val="28"/>
        </w:rPr>
        <w:t>В 2020</w:t>
      </w:r>
      <w:r w:rsidR="00577E6D" w:rsidRPr="00C87343">
        <w:rPr>
          <w:rFonts w:ascii="Times New Roman" w:hAnsi="Times New Roman"/>
          <w:sz w:val="28"/>
          <w:szCs w:val="28"/>
        </w:rPr>
        <w:t> </w:t>
      </w:r>
      <w:r w:rsidRPr="00C87343">
        <w:rPr>
          <w:rFonts w:ascii="Times New Roman" w:hAnsi="Times New Roman"/>
          <w:sz w:val="28"/>
          <w:szCs w:val="28"/>
        </w:rPr>
        <w:t>г</w:t>
      </w:r>
      <w:r w:rsidR="00577E6D" w:rsidRPr="00C87343">
        <w:rPr>
          <w:rFonts w:ascii="Times New Roman" w:hAnsi="Times New Roman"/>
          <w:sz w:val="28"/>
          <w:szCs w:val="28"/>
        </w:rPr>
        <w:t xml:space="preserve">. указанные факторы, в </w:t>
      </w:r>
      <w:r w:rsidRPr="00C87343">
        <w:rPr>
          <w:rFonts w:ascii="Times New Roman" w:hAnsi="Times New Roman"/>
          <w:sz w:val="28"/>
          <w:szCs w:val="28"/>
        </w:rPr>
        <w:t>т.ч. ограничения в связи с пандемией короновируса</w:t>
      </w:r>
      <w:r w:rsidR="00577E6D" w:rsidRPr="00C87343">
        <w:rPr>
          <w:rFonts w:ascii="Times New Roman" w:hAnsi="Times New Roman"/>
          <w:sz w:val="28"/>
          <w:szCs w:val="28"/>
        </w:rPr>
        <w:t>,</w:t>
      </w:r>
      <w:r w:rsidRPr="00C87343">
        <w:rPr>
          <w:rFonts w:ascii="Times New Roman" w:hAnsi="Times New Roman"/>
          <w:sz w:val="28"/>
          <w:szCs w:val="28"/>
        </w:rPr>
        <w:t xml:space="preserve"> оказали определенное влияние на некоторые мероприятия и показатели государственной программы. </w:t>
      </w:r>
      <w:r w:rsidR="00577E6D" w:rsidRPr="00C87343">
        <w:rPr>
          <w:rFonts w:ascii="Times New Roman" w:hAnsi="Times New Roman"/>
          <w:sz w:val="28"/>
          <w:szCs w:val="28"/>
        </w:rPr>
        <w:t>Н</w:t>
      </w:r>
      <w:r w:rsidRPr="00C87343">
        <w:rPr>
          <w:rFonts w:ascii="Times New Roman" w:hAnsi="Times New Roman"/>
          <w:sz w:val="28"/>
          <w:szCs w:val="28"/>
        </w:rPr>
        <w:t xml:space="preserve">езавершенность реконструкции помещений и модернизации систем жизнеобеспечения государственных архивов по-прежнему оказывает негативное воздействие на физическое состояние значимого документального наследия Удмуртии, что в результате потребует дополнительных финансовых вложений на приобретение специализированного оборудования и проведения работ по восстановлению свойств и долговечности документов. </w:t>
      </w:r>
      <w:r w:rsidR="00577E6D" w:rsidRPr="00C87343">
        <w:rPr>
          <w:rFonts w:ascii="Times New Roman" w:hAnsi="Times New Roman"/>
          <w:sz w:val="28"/>
          <w:szCs w:val="28"/>
        </w:rPr>
        <w:t>Также</w:t>
      </w:r>
      <w:r w:rsidRPr="00C87343">
        <w:rPr>
          <w:rFonts w:ascii="Times New Roman" w:hAnsi="Times New Roman"/>
          <w:sz w:val="28"/>
          <w:szCs w:val="28"/>
        </w:rPr>
        <w:t xml:space="preserve"> незавершенность реконструкции здания государственных архивов влечет дополнительные затраты финансовых ресурсов бюджета УР на обеспечение хранения в ГКУ «ГАСПД УР» 2,5 млн. архивных дел ликвидированного ОАО «Ижмаш» на арендуемых площадях ОАО «ЛАДА Ижевск». </w:t>
      </w:r>
    </w:p>
    <w:p w:rsidR="00C87343" w:rsidRPr="00B22F2C" w:rsidRDefault="00C87343" w:rsidP="00AA4B88">
      <w:pPr>
        <w:spacing w:after="0" w:line="240" w:lineRule="auto"/>
        <w:jc w:val="both"/>
        <w:rPr>
          <w:rFonts w:ascii="Times New Roman" w:hAnsi="Times New Roman"/>
          <w:sz w:val="10"/>
          <w:szCs w:val="10"/>
          <w:highlight w:val="yellow"/>
        </w:rPr>
      </w:pPr>
    </w:p>
    <w:p w:rsidR="00621A68" w:rsidRPr="00B22F2C" w:rsidRDefault="00621A68" w:rsidP="00CC33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6"/>
          <w:szCs w:val="26"/>
          <w:u w:val="single"/>
        </w:rPr>
      </w:pPr>
      <w:r w:rsidRPr="00B22F2C">
        <w:rPr>
          <w:rFonts w:ascii="Times New Roman" w:hAnsi="Times New Roman"/>
          <w:i/>
          <w:sz w:val="26"/>
          <w:szCs w:val="26"/>
          <w:u w:val="single"/>
        </w:rPr>
        <w:t>5) Оценка эффективности государственной программы</w:t>
      </w:r>
    </w:p>
    <w:p w:rsidR="00621A68" w:rsidRPr="00C87343" w:rsidRDefault="00621A68" w:rsidP="00CC331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7343">
        <w:rPr>
          <w:rFonts w:ascii="Times New Roman" w:hAnsi="Times New Roman"/>
          <w:sz w:val="28"/>
          <w:szCs w:val="28"/>
        </w:rPr>
        <w:t xml:space="preserve">Проведенный по утвержденной Министерством экономики УР методике анализ соответствия исполнения запланированных мероприятий и финансовых ресурсов на реализацию государственной программы и фактического исполнения бюджета и прогнозировавшихся значений и объемов показателей и индикаторов государственной программы показал степень реализации государственной программы </w:t>
      </w:r>
      <w:r w:rsidRPr="00C06B07">
        <w:rPr>
          <w:rFonts w:ascii="Times New Roman" w:hAnsi="Times New Roman"/>
          <w:sz w:val="28"/>
          <w:szCs w:val="28"/>
        </w:rPr>
        <w:t xml:space="preserve">– </w:t>
      </w:r>
      <w:r w:rsidRPr="003F2F93">
        <w:rPr>
          <w:rFonts w:ascii="Times New Roman" w:hAnsi="Times New Roman"/>
          <w:b/>
          <w:sz w:val="28"/>
          <w:szCs w:val="28"/>
        </w:rPr>
        <w:t>0,</w:t>
      </w:r>
      <w:r w:rsidR="002A0475" w:rsidRPr="003F2F93">
        <w:rPr>
          <w:rFonts w:ascii="Times New Roman" w:hAnsi="Times New Roman"/>
          <w:b/>
          <w:sz w:val="28"/>
          <w:szCs w:val="28"/>
        </w:rPr>
        <w:t>80</w:t>
      </w:r>
      <w:r w:rsidR="0050643A">
        <w:rPr>
          <w:rFonts w:ascii="Times New Roman" w:hAnsi="Times New Roman"/>
          <w:b/>
          <w:sz w:val="28"/>
          <w:szCs w:val="28"/>
        </w:rPr>
        <w:t>8</w:t>
      </w:r>
      <w:bookmarkStart w:id="0" w:name="_GoBack"/>
      <w:bookmarkEnd w:id="0"/>
      <w:r w:rsidRPr="003F2F93">
        <w:rPr>
          <w:rFonts w:ascii="Times New Roman" w:hAnsi="Times New Roman"/>
          <w:b/>
          <w:sz w:val="28"/>
          <w:szCs w:val="28"/>
        </w:rPr>
        <w:t xml:space="preserve"> </w:t>
      </w:r>
      <w:r w:rsidRPr="003F2F93">
        <w:rPr>
          <w:rFonts w:ascii="Times New Roman" w:hAnsi="Times New Roman"/>
          <w:sz w:val="28"/>
          <w:szCs w:val="28"/>
        </w:rPr>
        <w:t>(</w:t>
      </w:r>
      <w:r w:rsidR="002A0475" w:rsidRPr="003F2F93">
        <w:rPr>
          <w:rFonts w:ascii="Times New Roman" w:hAnsi="Times New Roman"/>
          <w:sz w:val="28"/>
          <w:szCs w:val="28"/>
        </w:rPr>
        <w:t>средняя</w:t>
      </w:r>
      <w:r w:rsidRPr="003F2F93">
        <w:rPr>
          <w:rFonts w:ascii="Times New Roman" w:hAnsi="Times New Roman"/>
          <w:sz w:val="28"/>
          <w:szCs w:val="28"/>
        </w:rPr>
        <w:t>).</w:t>
      </w:r>
    </w:p>
    <w:p w:rsidR="00C87343" w:rsidRPr="00B22F2C" w:rsidRDefault="00C87343" w:rsidP="00CC33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2"/>
          <w:szCs w:val="12"/>
          <w:highlight w:val="yellow"/>
        </w:rPr>
      </w:pPr>
    </w:p>
    <w:p w:rsidR="00621A68" w:rsidRPr="00B22F2C" w:rsidRDefault="00621A68" w:rsidP="00CC33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6"/>
          <w:szCs w:val="26"/>
          <w:u w:val="single"/>
        </w:rPr>
      </w:pPr>
      <w:r w:rsidRPr="00B22F2C">
        <w:rPr>
          <w:rFonts w:ascii="Times New Roman" w:hAnsi="Times New Roman"/>
          <w:i/>
          <w:sz w:val="26"/>
          <w:szCs w:val="26"/>
          <w:u w:val="single"/>
        </w:rPr>
        <w:t>6) Обоснование причин (при наличии соответствующих факторов)</w:t>
      </w:r>
    </w:p>
    <w:p w:rsidR="00621A68" w:rsidRPr="00B22F2C" w:rsidRDefault="00621A68" w:rsidP="00CC33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B22F2C">
        <w:rPr>
          <w:rFonts w:ascii="Times New Roman" w:hAnsi="Times New Roman"/>
          <w:i/>
          <w:sz w:val="26"/>
          <w:szCs w:val="26"/>
        </w:rPr>
        <w:t>6.1. отклонений достигнутых в 20</w:t>
      </w:r>
      <w:r>
        <w:rPr>
          <w:rFonts w:ascii="Times New Roman" w:hAnsi="Times New Roman"/>
          <w:i/>
          <w:sz w:val="26"/>
          <w:szCs w:val="26"/>
        </w:rPr>
        <w:t>20</w:t>
      </w:r>
      <w:r w:rsidRPr="00B22F2C">
        <w:rPr>
          <w:rFonts w:ascii="Times New Roman" w:hAnsi="Times New Roman"/>
          <w:i/>
          <w:sz w:val="26"/>
          <w:szCs w:val="26"/>
        </w:rPr>
        <w:t xml:space="preserve"> году значений целевых показателей (индикаторов) от плановых (как в большую, так и в меньшую сторону), а также изменений в этой связи плановых значений показателей на предстоящий период</w:t>
      </w:r>
    </w:p>
    <w:p w:rsidR="00621A68" w:rsidRPr="00C87343" w:rsidRDefault="00621A68" w:rsidP="00CC33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87343">
        <w:rPr>
          <w:rFonts w:ascii="Times New Roman" w:hAnsi="Times New Roman"/>
          <w:sz w:val="27"/>
          <w:szCs w:val="27"/>
        </w:rPr>
        <w:t xml:space="preserve">Целевые показатели и индикаторы выполнены в пределах установленных значений. </w:t>
      </w:r>
      <w:r w:rsidR="00912F0C" w:rsidRPr="00C87343">
        <w:rPr>
          <w:rFonts w:ascii="Times New Roman" w:hAnsi="Times New Roman"/>
          <w:sz w:val="27"/>
          <w:szCs w:val="27"/>
        </w:rPr>
        <w:t>Перевыполнение или невыполнение в полном объеме отдельных показателей в большей степени обусловлено принятыми мерами противодействия распространению пандемии короновирусной инфекции, которые ограничили полноценное функционирование архивов</w:t>
      </w:r>
      <w:r w:rsidR="00290C3E" w:rsidRPr="00C87343">
        <w:rPr>
          <w:rFonts w:ascii="Times New Roman" w:hAnsi="Times New Roman"/>
          <w:sz w:val="27"/>
          <w:szCs w:val="27"/>
        </w:rPr>
        <w:t>, например снижены объемы тех видов работы, которые связаны со взаимодействием с организациями, гражданами и наоборот увеличены показатели работ внутреннего характера.</w:t>
      </w:r>
      <w:r w:rsidR="00912F0C" w:rsidRPr="00C87343">
        <w:rPr>
          <w:rFonts w:ascii="Times New Roman" w:hAnsi="Times New Roman"/>
          <w:sz w:val="27"/>
          <w:szCs w:val="27"/>
        </w:rPr>
        <w:t xml:space="preserve"> </w:t>
      </w:r>
      <w:r w:rsidR="00290C3E" w:rsidRPr="00C87343">
        <w:rPr>
          <w:rFonts w:ascii="Times New Roman" w:hAnsi="Times New Roman"/>
          <w:sz w:val="27"/>
          <w:szCs w:val="27"/>
        </w:rPr>
        <w:t>Например, п</w:t>
      </w:r>
      <w:r w:rsidRPr="00C87343">
        <w:rPr>
          <w:rFonts w:ascii="Times New Roman" w:hAnsi="Times New Roman"/>
          <w:sz w:val="27"/>
          <w:szCs w:val="27"/>
        </w:rPr>
        <w:t xml:space="preserve">еревыполнение значений показателя «Количество пользователей, обратившихся к архивной информации на официальном сайте «Архивная служба Удмуртии» в сети «Интернет» обусловлено постоянным размещением информации о деятельности Комитета по делам архивов, государственных и муниципальных архивов (в </w:t>
      </w:r>
      <w:r w:rsidR="00290C3E" w:rsidRPr="00C87343">
        <w:rPr>
          <w:rFonts w:ascii="Times New Roman" w:hAnsi="Times New Roman"/>
          <w:sz w:val="27"/>
          <w:szCs w:val="27"/>
        </w:rPr>
        <w:t>4</w:t>
      </w:r>
      <w:r w:rsidRPr="00C87343">
        <w:rPr>
          <w:rFonts w:ascii="Times New Roman" w:hAnsi="Times New Roman"/>
          <w:sz w:val="27"/>
          <w:szCs w:val="27"/>
        </w:rPr>
        <w:t xml:space="preserve"> раза больше планового количества); </w:t>
      </w:r>
      <w:r w:rsidR="00290C3E" w:rsidRPr="00C87343">
        <w:rPr>
          <w:rFonts w:ascii="Times New Roman" w:hAnsi="Times New Roman"/>
          <w:sz w:val="27"/>
          <w:szCs w:val="27"/>
        </w:rPr>
        <w:t>переход на представление выставок документов в электронном формате и их размещение в Интернете.</w:t>
      </w:r>
      <w:r w:rsidRPr="00C87343">
        <w:rPr>
          <w:rFonts w:ascii="Times New Roman" w:hAnsi="Times New Roman"/>
          <w:sz w:val="27"/>
          <w:szCs w:val="27"/>
        </w:rPr>
        <w:t xml:space="preserve"> </w:t>
      </w:r>
      <w:r w:rsidR="00290C3E" w:rsidRPr="00C87343">
        <w:rPr>
          <w:rFonts w:ascii="Times New Roman" w:hAnsi="Times New Roman"/>
          <w:sz w:val="27"/>
          <w:szCs w:val="27"/>
        </w:rPr>
        <w:t xml:space="preserve">Перевыполнение показателя по </w:t>
      </w:r>
      <w:r w:rsidR="00290C3E" w:rsidRPr="00C87343">
        <w:rPr>
          <w:rFonts w:ascii="Times New Roman" w:hAnsi="Times New Roman"/>
          <w:sz w:val="27"/>
          <w:szCs w:val="27"/>
        </w:rPr>
        <w:lastRenderedPageBreak/>
        <w:t xml:space="preserve">предоставлению услуг в электронном виде повлияли ограничения личного посещения заявителями учреждений и организаций. </w:t>
      </w:r>
      <w:r w:rsidRPr="00C87343">
        <w:rPr>
          <w:rFonts w:ascii="Times New Roman" w:hAnsi="Times New Roman"/>
          <w:sz w:val="27"/>
          <w:szCs w:val="27"/>
        </w:rPr>
        <w:t xml:space="preserve">Перевыполнение значений показателя «Доля заявителей, удовлетворенных качеством предоставления государственных услуг исполнительным органом государственной власти </w:t>
      </w:r>
      <w:r w:rsidR="00290C3E" w:rsidRPr="00C87343">
        <w:rPr>
          <w:rFonts w:ascii="Times New Roman" w:hAnsi="Times New Roman"/>
          <w:sz w:val="27"/>
          <w:szCs w:val="27"/>
        </w:rPr>
        <w:t>УР</w:t>
      </w:r>
      <w:r w:rsidRPr="00C87343">
        <w:rPr>
          <w:rFonts w:ascii="Times New Roman" w:hAnsi="Times New Roman"/>
          <w:sz w:val="27"/>
          <w:szCs w:val="27"/>
        </w:rPr>
        <w:t>, от общего числа заявителей, обратившихся за получением государственной услуги» объясняется тем, что запросы граждан и организаций выполнялись в установленные сроки, обеспечено строгое соблюдение процедур предоставления услуг в соответствии с административными регламентами.</w:t>
      </w:r>
      <w:r w:rsidRPr="00C87343">
        <w:rPr>
          <w:rFonts w:ascii="Times New Roman" w:hAnsi="Times New Roman"/>
          <w:color w:val="FF0000"/>
          <w:sz w:val="27"/>
          <w:szCs w:val="27"/>
        </w:rPr>
        <w:t xml:space="preserve"> </w:t>
      </w:r>
      <w:r w:rsidRPr="00C87343">
        <w:rPr>
          <w:rFonts w:ascii="Times New Roman" w:hAnsi="Times New Roman"/>
          <w:sz w:val="27"/>
          <w:szCs w:val="27"/>
        </w:rPr>
        <w:t>Сотрудники архивов внимательны к заявителям и соблюдают Международный этический кодекс архивистов. Перевыполнение значения показателя «Удельный вес документов Архивного фонда УР, хранящихся сверх установленных законодательством сроков их временного хранения в организациях – источниках комплектования государственных и муниципальных архивов» связано с тем, что в 20</w:t>
      </w:r>
      <w:r w:rsidR="00290C3E" w:rsidRPr="00C87343">
        <w:rPr>
          <w:rFonts w:ascii="Times New Roman" w:hAnsi="Times New Roman"/>
          <w:sz w:val="27"/>
          <w:szCs w:val="27"/>
        </w:rPr>
        <w:t>20 </w:t>
      </w:r>
      <w:r w:rsidRPr="00C87343">
        <w:rPr>
          <w:rFonts w:ascii="Times New Roman" w:hAnsi="Times New Roman"/>
          <w:sz w:val="27"/>
          <w:szCs w:val="27"/>
        </w:rPr>
        <w:t>г</w:t>
      </w:r>
      <w:r w:rsidR="00290C3E" w:rsidRPr="00C87343">
        <w:rPr>
          <w:rFonts w:ascii="Times New Roman" w:hAnsi="Times New Roman"/>
          <w:sz w:val="27"/>
          <w:szCs w:val="27"/>
        </w:rPr>
        <w:t>.</w:t>
      </w:r>
      <w:r w:rsidRPr="00C87343">
        <w:rPr>
          <w:rFonts w:ascii="Times New Roman" w:hAnsi="Times New Roman"/>
          <w:sz w:val="27"/>
          <w:szCs w:val="27"/>
        </w:rPr>
        <w:t xml:space="preserve"> были введены в эксплуатацию помещения в 2 муниципальных архивах, </w:t>
      </w:r>
      <w:r w:rsidR="009B31FB" w:rsidRPr="00C87343">
        <w:rPr>
          <w:rFonts w:ascii="Times New Roman" w:hAnsi="Times New Roman"/>
          <w:sz w:val="27"/>
          <w:szCs w:val="27"/>
        </w:rPr>
        <w:t xml:space="preserve">обеспечен прирост протяженности стеллажей. </w:t>
      </w:r>
    </w:p>
    <w:p w:rsidR="00621A68" w:rsidRPr="00C87343" w:rsidRDefault="00621A68" w:rsidP="00CC33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87343">
        <w:rPr>
          <w:rFonts w:ascii="Times New Roman" w:hAnsi="Times New Roman"/>
          <w:sz w:val="27"/>
          <w:szCs w:val="27"/>
        </w:rPr>
        <w:t xml:space="preserve">Не удалось добиться полной реализации показателя по использованию потребителями государственных и муниципальных услуг механизма их получения через федеральный и региональный порталы государственных и муниципальных услуг, т.к. основная часть запросов (более </w:t>
      </w:r>
      <w:r w:rsidR="009B31FB" w:rsidRPr="00C87343">
        <w:rPr>
          <w:rFonts w:ascii="Times New Roman" w:hAnsi="Times New Roman"/>
          <w:sz w:val="27"/>
          <w:szCs w:val="27"/>
        </w:rPr>
        <w:t>7</w:t>
      </w:r>
      <w:r w:rsidRPr="00C87343">
        <w:rPr>
          <w:rFonts w:ascii="Times New Roman" w:hAnsi="Times New Roman"/>
          <w:sz w:val="27"/>
          <w:szCs w:val="27"/>
        </w:rPr>
        <w:t>0 %) поступает через МФЦ, учреждения Пенсионного фонда РФ и обычной почтой.</w:t>
      </w:r>
      <w:r w:rsidR="009B31FB" w:rsidRPr="00C87343">
        <w:rPr>
          <w:rFonts w:ascii="Times New Roman" w:hAnsi="Times New Roman"/>
          <w:sz w:val="27"/>
          <w:szCs w:val="27"/>
        </w:rPr>
        <w:t xml:space="preserve"> </w:t>
      </w:r>
      <w:r w:rsidRPr="00C87343">
        <w:rPr>
          <w:rFonts w:ascii="Times New Roman" w:hAnsi="Times New Roman"/>
          <w:sz w:val="27"/>
          <w:szCs w:val="27"/>
        </w:rPr>
        <w:t xml:space="preserve">Не в полном объеме реализован показатель «Доля архивных документов, включая фонды аудио- и видеоархивов, переведенных в электронную форму, в общем объеме документов Архивного фонда УР, хранящихся в государственных и муниципальных архивах» по причине того, что ограниченное финансирование мероприятий программы не позволяет привлечь сторонние организации для оцифровки архивных </w:t>
      </w:r>
      <w:r w:rsidR="009B31FB" w:rsidRPr="00C87343">
        <w:rPr>
          <w:rFonts w:ascii="Times New Roman" w:hAnsi="Times New Roman"/>
          <w:sz w:val="27"/>
          <w:szCs w:val="27"/>
        </w:rPr>
        <w:t>дел</w:t>
      </w:r>
      <w:r w:rsidRPr="00C87343">
        <w:rPr>
          <w:rFonts w:ascii="Times New Roman" w:hAnsi="Times New Roman"/>
          <w:sz w:val="27"/>
          <w:szCs w:val="27"/>
        </w:rPr>
        <w:t>, хранящихся в государственных архивах, поэтому оцифровка проводится сотрудниками государственных архивов самостоятельно в пределах штатной численности и выделенного на оцифровку бюджета времени, что сказывается на низких темпах перевода архивных документов в электронный вид</w:t>
      </w:r>
      <w:r w:rsidR="009B31FB" w:rsidRPr="00C87343">
        <w:rPr>
          <w:rFonts w:ascii="Times New Roman" w:hAnsi="Times New Roman"/>
          <w:sz w:val="27"/>
          <w:szCs w:val="27"/>
        </w:rPr>
        <w:t>.</w:t>
      </w:r>
      <w:r w:rsidRPr="00C87343">
        <w:rPr>
          <w:rFonts w:ascii="Times New Roman" w:hAnsi="Times New Roman"/>
          <w:sz w:val="27"/>
          <w:szCs w:val="27"/>
        </w:rPr>
        <w:t xml:space="preserve"> </w:t>
      </w:r>
    </w:p>
    <w:p w:rsidR="00621A68" w:rsidRPr="00C87343" w:rsidRDefault="00621A68" w:rsidP="00CC33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87343">
        <w:rPr>
          <w:rFonts w:ascii="Times New Roman" w:hAnsi="Times New Roman"/>
          <w:sz w:val="27"/>
          <w:szCs w:val="27"/>
        </w:rPr>
        <w:t xml:space="preserve">Плановые значения показателей не претерпели изменения. </w:t>
      </w:r>
    </w:p>
    <w:p w:rsidR="00C87343" w:rsidRPr="00B22F2C" w:rsidRDefault="00C87343" w:rsidP="00CC33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8"/>
          <w:szCs w:val="8"/>
          <w:highlight w:val="yellow"/>
        </w:rPr>
      </w:pPr>
    </w:p>
    <w:p w:rsidR="00621A68" w:rsidRPr="00B22F2C" w:rsidRDefault="00621A68" w:rsidP="00CC33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B22F2C">
        <w:rPr>
          <w:rFonts w:ascii="Times New Roman" w:hAnsi="Times New Roman"/>
          <w:i/>
          <w:sz w:val="26"/>
          <w:szCs w:val="26"/>
        </w:rPr>
        <w:t>6.2. недовыполнения одних целевых показателей (индикаторов) в сочетании с перевыполнением других</w:t>
      </w:r>
    </w:p>
    <w:p w:rsidR="00621A68" w:rsidRPr="00C87343" w:rsidRDefault="00621A68" w:rsidP="00CC33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highlight w:val="yellow"/>
        </w:rPr>
      </w:pPr>
      <w:r w:rsidRPr="00C87343">
        <w:rPr>
          <w:rFonts w:ascii="Times New Roman" w:hAnsi="Times New Roman"/>
          <w:sz w:val="27"/>
          <w:szCs w:val="27"/>
        </w:rPr>
        <w:t xml:space="preserve">Не выполнен показатель «Доля государственных услуг и услуг, указанных в части 3 статьи 1 Федерального закона № 210-ФЗ, предоставленных на основании заявлений и документов, поданных в электронной форме через федеральную ГИС «Единый портал государственных и муниципальных услуг (функций)» и (или) ГИС УР «Портал государственных и муниципальных услуг (функций)», от общего количества предоставленных услуг», </w:t>
      </w:r>
      <w:r w:rsidR="009B31FB" w:rsidRPr="00C87343">
        <w:rPr>
          <w:rFonts w:ascii="Times New Roman" w:hAnsi="Times New Roman"/>
          <w:sz w:val="27"/>
          <w:szCs w:val="27"/>
        </w:rPr>
        <w:t>поскольку большая</w:t>
      </w:r>
      <w:r w:rsidRPr="00C87343">
        <w:rPr>
          <w:rFonts w:ascii="Times New Roman" w:hAnsi="Times New Roman"/>
          <w:sz w:val="27"/>
          <w:szCs w:val="27"/>
        </w:rPr>
        <w:t xml:space="preserve"> часть запросов (более </w:t>
      </w:r>
      <w:r w:rsidR="009B31FB" w:rsidRPr="00C87343">
        <w:rPr>
          <w:rFonts w:ascii="Times New Roman" w:hAnsi="Times New Roman"/>
          <w:sz w:val="27"/>
          <w:szCs w:val="27"/>
        </w:rPr>
        <w:t>7</w:t>
      </w:r>
      <w:r w:rsidRPr="00C87343">
        <w:rPr>
          <w:rFonts w:ascii="Times New Roman" w:hAnsi="Times New Roman"/>
          <w:sz w:val="27"/>
          <w:szCs w:val="27"/>
        </w:rPr>
        <w:t xml:space="preserve">0 %) поступает через МФЦ, учреждения Пенсионного фонда РФ и обычной почтой. </w:t>
      </w:r>
    </w:p>
    <w:p w:rsidR="00621A68" w:rsidRPr="00C87343" w:rsidRDefault="00621A68" w:rsidP="00CC33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87343">
        <w:rPr>
          <w:rFonts w:ascii="Times New Roman" w:hAnsi="Times New Roman"/>
          <w:sz w:val="27"/>
          <w:szCs w:val="27"/>
        </w:rPr>
        <w:t xml:space="preserve">Перевыполнены показатели «Количество пользователей, обратившихся к архивной информации на официальном сайте «Архивная служба Удмуртии» в сети «Интернет» </w:t>
      </w:r>
      <w:r w:rsidR="009B31FB" w:rsidRPr="00C87343">
        <w:rPr>
          <w:rFonts w:ascii="Times New Roman" w:hAnsi="Times New Roman"/>
          <w:sz w:val="27"/>
          <w:szCs w:val="27"/>
        </w:rPr>
        <w:t xml:space="preserve">обусловлено переориентацией части видов работы внешнего характера на внутриархивные работы, в частности </w:t>
      </w:r>
      <w:r w:rsidRPr="00C87343">
        <w:rPr>
          <w:rFonts w:ascii="Times New Roman" w:hAnsi="Times New Roman"/>
          <w:sz w:val="27"/>
          <w:szCs w:val="27"/>
        </w:rPr>
        <w:t>актив</w:t>
      </w:r>
      <w:r w:rsidR="009B31FB" w:rsidRPr="00C87343">
        <w:rPr>
          <w:rFonts w:ascii="Times New Roman" w:hAnsi="Times New Roman"/>
          <w:sz w:val="27"/>
          <w:szCs w:val="27"/>
        </w:rPr>
        <w:t>изации</w:t>
      </w:r>
      <w:r w:rsidRPr="00C87343">
        <w:rPr>
          <w:rFonts w:ascii="Times New Roman" w:hAnsi="Times New Roman"/>
          <w:sz w:val="27"/>
          <w:szCs w:val="27"/>
        </w:rPr>
        <w:t xml:space="preserve"> информационно</w:t>
      </w:r>
      <w:r w:rsidR="009B31FB" w:rsidRPr="00C87343">
        <w:rPr>
          <w:rFonts w:ascii="Times New Roman" w:hAnsi="Times New Roman"/>
          <w:sz w:val="27"/>
          <w:szCs w:val="27"/>
        </w:rPr>
        <w:t>го</w:t>
      </w:r>
      <w:r w:rsidRPr="00C87343">
        <w:rPr>
          <w:rFonts w:ascii="Times New Roman" w:hAnsi="Times New Roman"/>
          <w:sz w:val="27"/>
          <w:szCs w:val="27"/>
        </w:rPr>
        <w:t xml:space="preserve"> наполнени</w:t>
      </w:r>
      <w:r w:rsidR="009B31FB" w:rsidRPr="00C87343">
        <w:rPr>
          <w:rFonts w:ascii="Times New Roman" w:hAnsi="Times New Roman"/>
          <w:sz w:val="27"/>
          <w:szCs w:val="27"/>
        </w:rPr>
        <w:t>я</w:t>
      </w:r>
      <w:r w:rsidRPr="00C87343">
        <w:rPr>
          <w:rFonts w:ascii="Times New Roman" w:hAnsi="Times New Roman"/>
          <w:sz w:val="27"/>
          <w:szCs w:val="27"/>
        </w:rPr>
        <w:t xml:space="preserve"> официального сайта, </w:t>
      </w:r>
      <w:r w:rsidR="009B31FB" w:rsidRPr="00C87343">
        <w:rPr>
          <w:rFonts w:ascii="Times New Roman" w:hAnsi="Times New Roman"/>
          <w:sz w:val="27"/>
          <w:szCs w:val="27"/>
        </w:rPr>
        <w:t xml:space="preserve">полной реализации Медийного плана Комитета. </w:t>
      </w:r>
      <w:r w:rsidRPr="00C87343">
        <w:rPr>
          <w:rFonts w:ascii="Times New Roman" w:hAnsi="Times New Roman"/>
          <w:sz w:val="27"/>
          <w:szCs w:val="27"/>
        </w:rPr>
        <w:t xml:space="preserve">Показатель «Доля заявителей, удовлетворенных качеством предоставления государственных услуг исполнительным органом государственной власти </w:t>
      </w:r>
      <w:r w:rsidR="009B31FB" w:rsidRPr="00C87343">
        <w:rPr>
          <w:rFonts w:ascii="Times New Roman" w:hAnsi="Times New Roman"/>
          <w:sz w:val="27"/>
          <w:szCs w:val="27"/>
        </w:rPr>
        <w:t>УР</w:t>
      </w:r>
      <w:r w:rsidRPr="00C87343">
        <w:rPr>
          <w:rFonts w:ascii="Times New Roman" w:hAnsi="Times New Roman"/>
          <w:sz w:val="27"/>
          <w:szCs w:val="27"/>
        </w:rPr>
        <w:t xml:space="preserve">, от общего числа </w:t>
      </w:r>
      <w:r w:rsidRPr="00C87343">
        <w:rPr>
          <w:rFonts w:ascii="Times New Roman" w:hAnsi="Times New Roman"/>
          <w:sz w:val="27"/>
          <w:szCs w:val="27"/>
        </w:rPr>
        <w:lastRenderedPageBreak/>
        <w:t xml:space="preserve">заявителей, обратившихся за получением государственной услуги» перевыполнен, т.к. запросы граждан и организаций выполнялись в установленные сроки, обеспечено строгое соблюдение </w:t>
      </w:r>
      <w:r w:rsidR="009B31FB" w:rsidRPr="00C87343">
        <w:rPr>
          <w:rFonts w:ascii="Times New Roman" w:hAnsi="Times New Roman"/>
          <w:sz w:val="27"/>
          <w:szCs w:val="27"/>
        </w:rPr>
        <w:t xml:space="preserve">административных </w:t>
      </w:r>
      <w:r w:rsidRPr="00C87343">
        <w:rPr>
          <w:rFonts w:ascii="Times New Roman" w:hAnsi="Times New Roman"/>
          <w:sz w:val="27"/>
          <w:szCs w:val="27"/>
        </w:rPr>
        <w:t xml:space="preserve">процедур предоставления услуг. </w:t>
      </w:r>
    </w:p>
    <w:p w:rsidR="00C87343" w:rsidRPr="00C87343" w:rsidRDefault="00C87343" w:rsidP="000E53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0"/>
          <w:szCs w:val="10"/>
          <w:highlight w:val="yellow"/>
        </w:rPr>
      </w:pPr>
    </w:p>
    <w:p w:rsidR="00621A68" w:rsidRPr="00B22F2C" w:rsidRDefault="00621A68" w:rsidP="00CC33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B22F2C">
        <w:rPr>
          <w:rFonts w:ascii="Times New Roman" w:hAnsi="Times New Roman"/>
          <w:i/>
          <w:sz w:val="26"/>
          <w:szCs w:val="26"/>
        </w:rPr>
        <w:t>6.3. экономии бюджетных ассигнований на реализацию государственной программы в 20</w:t>
      </w:r>
      <w:r>
        <w:rPr>
          <w:rFonts w:ascii="Times New Roman" w:hAnsi="Times New Roman"/>
          <w:i/>
          <w:sz w:val="26"/>
          <w:szCs w:val="26"/>
        </w:rPr>
        <w:t>20</w:t>
      </w:r>
      <w:r w:rsidRPr="00B22F2C">
        <w:rPr>
          <w:rFonts w:ascii="Times New Roman" w:hAnsi="Times New Roman"/>
          <w:i/>
          <w:sz w:val="26"/>
          <w:szCs w:val="26"/>
        </w:rPr>
        <w:t xml:space="preserve"> году</w:t>
      </w:r>
    </w:p>
    <w:p w:rsidR="00621A68" w:rsidRPr="00C06B07" w:rsidRDefault="00621A68" w:rsidP="00CC33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06B07">
        <w:rPr>
          <w:rFonts w:ascii="Times New Roman" w:hAnsi="Times New Roman"/>
          <w:sz w:val="27"/>
          <w:szCs w:val="27"/>
        </w:rPr>
        <w:t>Кассовое исполнение бюджета на 31.12.20</w:t>
      </w:r>
      <w:r w:rsidR="00C06B07" w:rsidRPr="00C06B07">
        <w:rPr>
          <w:rFonts w:ascii="Times New Roman" w:hAnsi="Times New Roman"/>
          <w:sz w:val="27"/>
          <w:szCs w:val="27"/>
        </w:rPr>
        <w:t>20</w:t>
      </w:r>
      <w:r w:rsidRPr="00C06B07">
        <w:rPr>
          <w:rFonts w:ascii="Times New Roman" w:hAnsi="Times New Roman"/>
          <w:sz w:val="27"/>
          <w:szCs w:val="27"/>
        </w:rPr>
        <w:t xml:space="preserve"> составило 98,</w:t>
      </w:r>
      <w:r w:rsidR="00C06B07" w:rsidRPr="00C06B07">
        <w:rPr>
          <w:rFonts w:ascii="Times New Roman" w:hAnsi="Times New Roman"/>
          <w:sz w:val="27"/>
          <w:szCs w:val="27"/>
        </w:rPr>
        <w:t>5</w:t>
      </w:r>
      <w:r w:rsidRPr="00C06B07">
        <w:rPr>
          <w:rFonts w:ascii="Times New Roman" w:hAnsi="Times New Roman"/>
          <w:sz w:val="27"/>
          <w:szCs w:val="27"/>
        </w:rPr>
        <w:t> % от сводной бюджетной росписи на 31.12.20</w:t>
      </w:r>
      <w:r w:rsidR="00C06B07" w:rsidRPr="00C06B07">
        <w:rPr>
          <w:rFonts w:ascii="Times New Roman" w:hAnsi="Times New Roman"/>
          <w:sz w:val="27"/>
          <w:szCs w:val="27"/>
        </w:rPr>
        <w:t>20</w:t>
      </w:r>
      <w:r w:rsidRPr="00C06B07">
        <w:rPr>
          <w:rFonts w:ascii="Times New Roman" w:hAnsi="Times New Roman"/>
          <w:sz w:val="27"/>
          <w:szCs w:val="27"/>
        </w:rPr>
        <w:t>. В связи с оптимизацией расходов бюджета Удмуртской Республики, а также перечислением субвенций на осуществление отдельных государственных полномочий Удмуртской Республики в области архивного дела в меньшем размере, чем предусмотрено Законом УР «О бюджете УР на 20</w:t>
      </w:r>
      <w:r w:rsidR="00C06B07" w:rsidRPr="00C06B07">
        <w:rPr>
          <w:rFonts w:ascii="Times New Roman" w:hAnsi="Times New Roman"/>
          <w:sz w:val="27"/>
          <w:szCs w:val="27"/>
        </w:rPr>
        <w:t>20</w:t>
      </w:r>
      <w:r w:rsidRPr="00C06B07">
        <w:rPr>
          <w:rFonts w:ascii="Times New Roman" w:hAnsi="Times New Roman"/>
          <w:sz w:val="27"/>
          <w:szCs w:val="27"/>
        </w:rPr>
        <w:t xml:space="preserve"> год и на плановый период 202</w:t>
      </w:r>
      <w:r w:rsidR="00C06B07" w:rsidRPr="00C06B07">
        <w:rPr>
          <w:rFonts w:ascii="Times New Roman" w:hAnsi="Times New Roman"/>
          <w:sz w:val="27"/>
          <w:szCs w:val="27"/>
        </w:rPr>
        <w:t>1</w:t>
      </w:r>
      <w:r w:rsidRPr="00C06B07">
        <w:rPr>
          <w:rFonts w:ascii="Times New Roman" w:hAnsi="Times New Roman"/>
          <w:sz w:val="27"/>
          <w:szCs w:val="27"/>
        </w:rPr>
        <w:t xml:space="preserve"> и 202</w:t>
      </w:r>
      <w:r w:rsidR="00C06B07" w:rsidRPr="00C06B07">
        <w:rPr>
          <w:rFonts w:ascii="Times New Roman" w:hAnsi="Times New Roman"/>
          <w:sz w:val="27"/>
          <w:szCs w:val="27"/>
        </w:rPr>
        <w:t>2</w:t>
      </w:r>
      <w:r w:rsidRPr="00C06B07">
        <w:rPr>
          <w:rFonts w:ascii="Times New Roman" w:hAnsi="Times New Roman"/>
          <w:sz w:val="27"/>
          <w:szCs w:val="27"/>
        </w:rPr>
        <w:t xml:space="preserve"> годов» (на основании письменных обращений ряда администраций муниципальных образований в УР в Комитет), бюджетные ассигнования в сумме </w:t>
      </w:r>
      <w:r w:rsidR="00C06B07" w:rsidRPr="00C06B07">
        <w:rPr>
          <w:rFonts w:ascii="Times New Roman" w:hAnsi="Times New Roman"/>
          <w:sz w:val="27"/>
          <w:szCs w:val="27"/>
        </w:rPr>
        <w:t>2109,2</w:t>
      </w:r>
      <w:r w:rsidRPr="00C06B07">
        <w:rPr>
          <w:rFonts w:ascii="Times New Roman" w:hAnsi="Times New Roman"/>
          <w:sz w:val="27"/>
          <w:szCs w:val="27"/>
        </w:rPr>
        <w:t xml:space="preserve"> тыс. рублей остались нереализованными.</w:t>
      </w:r>
    </w:p>
    <w:p w:rsidR="00C87343" w:rsidRPr="00B22F2C" w:rsidRDefault="00C87343" w:rsidP="00CC33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8"/>
          <w:szCs w:val="8"/>
          <w:highlight w:val="yellow"/>
        </w:rPr>
      </w:pPr>
    </w:p>
    <w:p w:rsidR="00621A68" w:rsidRPr="00B22F2C" w:rsidRDefault="00621A68" w:rsidP="00CC33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B22F2C">
        <w:rPr>
          <w:rFonts w:ascii="Times New Roman" w:hAnsi="Times New Roman"/>
          <w:i/>
          <w:sz w:val="26"/>
          <w:szCs w:val="26"/>
        </w:rPr>
        <w:t>6.4. перераспределения бюджетных ассигнований между мероприятиями государственной программы в 20</w:t>
      </w:r>
      <w:r>
        <w:rPr>
          <w:rFonts w:ascii="Times New Roman" w:hAnsi="Times New Roman"/>
          <w:i/>
          <w:sz w:val="26"/>
          <w:szCs w:val="26"/>
        </w:rPr>
        <w:t>20</w:t>
      </w:r>
      <w:r w:rsidRPr="00B22F2C">
        <w:rPr>
          <w:rFonts w:ascii="Times New Roman" w:hAnsi="Times New Roman"/>
          <w:i/>
          <w:sz w:val="26"/>
          <w:szCs w:val="26"/>
        </w:rPr>
        <w:t xml:space="preserve"> году</w:t>
      </w:r>
    </w:p>
    <w:p w:rsidR="00621A68" w:rsidRPr="00C06B07" w:rsidRDefault="00621A68" w:rsidP="00CC33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06B07">
        <w:rPr>
          <w:rFonts w:ascii="Times New Roman" w:hAnsi="Times New Roman"/>
          <w:sz w:val="27"/>
          <w:szCs w:val="27"/>
        </w:rPr>
        <w:t>В 20</w:t>
      </w:r>
      <w:r w:rsidR="00C06B07" w:rsidRPr="00C06B07">
        <w:rPr>
          <w:rFonts w:ascii="Times New Roman" w:hAnsi="Times New Roman"/>
          <w:sz w:val="27"/>
          <w:szCs w:val="27"/>
        </w:rPr>
        <w:t>20</w:t>
      </w:r>
      <w:r w:rsidRPr="00C06B07">
        <w:rPr>
          <w:rFonts w:ascii="Times New Roman" w:hAnsi="Times New Roman"/>
          <w:sz w:val="27"/>
          <w:szCs w:val="27"/>
        </w:rPr>
        <w:t xml:space="preserve"> году перераспределение бюджетных ассигнований между мероприятиями государственной программы не производилось.</w:t>
      </w:r>
    </w:p>
    <w:p w:rsidR="00C87343" w:rsidRPr="00B22F2C" w:rsidRDefault="00C87343" w:rsidP="00CC33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8"/>
          <w:szCs w:val="8"/>
          <w:highlight w:val="yellow"/>
        </w:rPr>
      </w:pPr>
    </w:p>
    <w:p w:rsidR="00621A68" w:rsidRPr="00B22F2C" w:rsidRDefault="00621A68" w:rsidP="000E53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B22F2C">
        <w:rPr>
          <w:rFonts w:ascii="Times New Roman" w:hAnsi="Times New Roman"/>
          <w:i/>
          <w:sz w:val="26"/>
          <w:szCs w:val="26"/>
        </w:rPr>
        <w:t>6.5. исполнения плана по реализации основных мероприятий государственной программы в 20</w:t>
      </w:r>
      <w:r>
        <w:rPr>
          <w:rFonts w:ascii="Times New Roman" w:hAnsi="Times New Roman"/>
          <w:i/>
          <w:sz w:val="26"/>
          <w:szCs w:val="26"/>
        </w:rPr>
        <w:t xml:space="preserve">20 </w:t>
      </w:r>
      <w:r w:rsidRPr="00B22F2C">
        <w:rPr>
          <w:rFonts w:ascii="Times New Roman" w:hAnsi="Times New Roman"/>
          <w:i/>
          <w:sz w:val="26"/>
          <w:szCs w:val="26"/>
        </w:rPr>
        <w:t>году с нарушением запланированных сроков.</w:t>
      </w:r>
    </w:p>
    <w:p w:rsidR="00621A68" w:rsidRPr="00C87343" w:rsidRDefault="00621A68" w:rsidP="000E53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87343">
        <w:rPr>
          <w:rFonts w:ascii="Times New Roman" w:hAnsi="Times New Roman"/>
          <w:sz w:val="27"/>
          <w:szCs w:val="27"/>
        </w:rPr>
        <w:t>Нарушений установленных сроков реализации основных мероприятий не было.</w:t>
      </w:r>
    </w:p>
    <w:p w:rsidR="00C87343" w:rsidRPr="00B22F2C" w:rsidRDefault="00C87343" w:rsidP="000E53DC">
      <w:pPr>
        <w:spacing w:after="0" w:line="240" w:lineRule="auto"/>
        <w:jc w:val="both"/>
        <w:rPr>
          <w:rFonts w:ascii="Times New Roman" w:hAnsi="Times New Roman"/>
          <w:sz w:val="10"/>
          <w:szCs w:val="10"/>
          <w:highlight w:val="yellow"/>
        </w:rPr>
      </w:pPr>
    </w:p>
    <w:p w:rsidR="00621A68" w:rsidRPr="00B22F2C" w:rsidRDefault="00621A68" w:rsidP="000E53DC">
      <w:pPr>
        <w:spacing w:after="0" w:line="240" w:lineRule="auto"/>
        <w:jc w:val="both"/>
        <w:rPr>
          <w:rFonts w:ascii="Times New Roman" w:hAnsi="Times New Roman"/>
          <w:i/>
          <w:sz w:val="26"/>
          <w:szCs w:val="26"/>
          <w:u w:val="single"/>
        </w:rPr>
      </w:pPr>
      <w:r w:rsidRPr="00B22F2C">
        <w:rPr>
          <w:rFonts w:ascii="Times New Roman" w:hAnsi="Times New Roman"/>
          <w:i/>
          <w:sz w:val="26"/>
          <w:szCs w:val="26"/>
          <w:u w:val="single"/>
        </w:rPr>
        <w:t>7) Предложения по дальнейшей реализации государственной программы и их обоснование (в случае отклонений от плановой динамики реализации государственной программы или воздействия факторов риска, оказывающих негативное влияние на основные параметры государственной программы)</w:t>
      </w:r>
    </w:p>
    <w:p w:rsidR="00621A68" w:rsidRPr="00C87343" w:rsidRDefault="00621A68" w:rsidP="00DF4BFC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C87343">
        <w:rPr>
          <w:rFonts w:ascii="Times New Roman" w:hAnsi="Times New Roman"/>
          <w:sz w:val="27"/>
          <w:szCs w:val="27"/>
        </w:rPr>
        <w:t>Необходимо увеличение объемов финансирования на проведение значимых мероприятий, нацеленных на обеспечение нормативных условий хранения архивных документов, повышение уровня безопасности государственных архивов. В нарушение части 3 статьи 17 Федерального закона «Об архивном деле в Российской Федерации» не создается страховой фонд на уникальные и особо ценные документы. Для продолжения работы по исполнению архивного законодательства, предусмотренной государственной программой, необходим</w:t>
      </w:r>
      <w:r w:rsidR="0080615E" w:rsidRPr="00C87343">
        <w:rPr>
          <w:rFonts w:ascii="Times New Roman" w:hAnsi="Times New Roman"/>
          <w:sz w:val="27"/>
          <w:szCs w:val="27"/>
        </w:rPr>
        <w:t>о</w:t>
      </w:r>
      <w:r w:rsidRPr="00C87343">
        <w:rPr>
          <w:rFonts w:ascii="Times New Roman" w:hAnsi="Times New Roman"/>
          <w:sz w:val="27"/>
          <w:szCs w:val="27"/>
        </w:rPr>
        <w:t xml:space="preserve"> приобретение современного микрокопировального комплекса. </w:t>
      </w:r>
    </w:p>
    <w:p w:rsidR="00621A68" w:rsidRPr="00C87343" w:rsidRDefault="00621A68" w:rsidP="00583BD0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C87343">
        <w:rPr>
          <w:rFonts w:ascii="Times New Roman" w:hAnsi="Times New Roman"/>
          <w:sz w:val="27"/>
          <w:szCs w:val="27"/>
        </w:rPr>
        <w:t xml:space="preserve">Не завершена модернизация системы вентиляции и кондиционирования воздуха в ГКУ «ЦДНИ УР», что не позволяет поддерживать нормативные температурно-влажностный и противопожарный режимы хранения документов и, в итоге, создается угроза утраты документального наследия Удмуртии. Требуются значительные финансовые средства на завершение реконструкции здания государственных архивов на ул.Камбарской. В таких условиях государственные архивы не имеют возможности осуществлять планомерный прием документов, находящихся в организациях с нарушением законодательно установленных сроков временного хранения. </w:t>
      </w:r>
    </w:p>
    <w:p w:rsidR="00621A68" w:rsidRPr="0080615E" w:rsidRDefault="00621A68" w:rsidP="00AA4B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21A68" w:rsidRPr="0080615E" w:rsidRDefault="00621A68" w:rsidP="00AA4B88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80615E">
        <w:rPr>
          <w:rFonts w:ascii="Times New Roman" w:hAnsi="Times New Roman"/>
          <w:sz w:val="27"/>
          <w:szCs w:val="27"/>
        </w:rPr>
        <w:t xml:space="preserve">И.о. председателя Комитета по делам архивов </w:t>
      </w:r>
    </w:p>
    <w:p w:rsidR="00621A68" w:rsidRPr="00AA4B88" w:rsidRDefault="00621A68" w:rsidP="00AA4B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615E">
        <w:rPr>
          <w:rFonts w:ascii="Times New Roman" w:hAnsi="Times New Roman"/>
          <w:sz w:val="27"/>
          <w:szCs w:val="27"/>
        </w:rPr>
        <w:t>при Правительстве Удмуртской Республики                                   Ю.С. Красноперов</w:t>
      </w:r>
    </w:p>
    <w:sectPr w:rsidR="00621A68" w:rsidRPr="00AA4B88" w:rsidSect="00653677">
      <w:headerReference w:type="default" r:id="rId8"/>
      <w:pgSz w:w="11906" w:h="16838"/>
      <w:pgMar w:top="1134" w:right="737" w:bottom="1134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1D0" w:rsidRDefault="00D671D0" w:rsidP="00154625">
      <w:pPr>
        <w:spacing w:after="0" w:line="240" w:lineRule="auto"/>
      </w:pPr>
      <w:r>
        <w:separator/>
      </w:r>
    </w:p>
  </w:endnote>
  <w:endnote w:type="continuationSeparator" w:id="0">
    <w:p w:rsidR="00D671D0" w:rsidRDefault="00D671D0" w:rsidP="00154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1D0" w:rsidRDefault="00D671D0" w:rsidP="00154625">
      <w:pPr>
        <w:spacing w:after="0" w:line="240" w:lineRule="auto"/>
      </w:pPr>
      <w:r>
        <w:separator/>
      </w:r>
    </w:p>
  </w:footnote>
  <w:footnote w:type="continuationSeparator" w:id="0">
    <w:p w:rsidR="00D671D0" w:rsidRDefault="00D671D0" w:rsidP="00154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A68" w:rsidRDefault="00F72C54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50643A">
      <w:rPr>
        <w:noProof/>
      </w:rPr>
      <w:t>12</w:t>
    </w:r>
    <w:r>
      <w:rPr>
        <w:noProof/>
      </w:rPr>
      <w:fldChar w:fldCharType="end"/>
    </w:r>
  </w:p>
  <w:p w:rsidR="00621A68" w:rsidRDefault="00621A6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0BC8"/>
    <w:rsid w:val="00003941"/>
    <w:rsid w:val="0001069F"/>
    <w:rsid w:val="0001251C"/>
    <w:rsid w:val="00025AFD"/>
    <w:rsid w:val="00031358"/>
    <w:rsid w:val="00035E3E"/>
    <w:rsid w:val="0004200A"/>
    <w:rsid w:val="000435DD"/>
    <w:rsid w:val="000465A5"/>
    <w:rsid w:val="000477A6"/>
    <w:rsid w:val="00055AF3"/>
    <w:rsid w:val="00056006"/>
    <w:rsid w:val="00062980"/>
    <w:rsid w:val="000631CB"/>
    <w:rsid w:val="00067DFF"/>
    <w:rsid w:val="00067ED5"/>
    <w:rsid w:val="00076086"/>
    <w:rsid w:val="00080F42"/>
    <w:rsid w:val="0008108E"/>
    <w:rsid w:val="00085BB8"/>
    <w:rsid w:val="000C09A0"/>
    <w:rsid w:val="000C11CB"/>
    <w:rsid w:val="000D1873"/>
    <w:rsid w:val="000D5741"/>
    <w:rsid w:val="000D78E3"/>
    <w:rsid w:val="000E53DC"/>
    <w:rsid w:val="000F52BA"/>
    <w:rsid w:val="00107239"/>
    <w:rsid w:val="001245D1"/>
    <w:rsid w:val="00132FAD"/>
    <w:rsid w:val="001369E0"/>
    <w:rsid w:val="00140BC8"/>
    <w:rsid w:val="00146869"/>
    <w:rsid w:val="00154625"/>
    <w:rsid w:val="00155D76"/>
    <w:rsid w:val="001566FB"/>
    <w:rsid w:val="00156F30"/>
    <w:rsid w:val="001647C1"/>
    <w:rsid w:val="00166F40"/>
    <w:rsid w:val="00167769"/>
    <w:rsid w:val="00170871"/>
    <w:rsid w:val="0017329D"/>
    <w:rsid w:val="00186392"/>
    <w:rsid w:val="001865D4"/>
    <w:rsid w:val="00187FED"/>
    <w:rsid w:val="001978BD"/>
    <w:rsid w:val="001A2AB5"/>
    <w:rsid w:val="001A72CD"/>
    <w:rsid w:val="001B28A5"/>
    <w:rsid w:val="001C2D9F"/>
    <w:rsid w:val="001D3265"/>
    <w:rsid w:val="001D33CA"/>
    <w:rsid w:val="001E5E5C"/>
    <w:rsid w:val="001F0E94"/>
    <w:rsid w:val="001F3FDF"/>
    <w:rsid w:val="00200151"/>
    <w:rsid w:val="0020120E"/>
    <w:rsid w:val="00204B43"/>
    <w:rsid w:val="0021323F"/>
    <w:rsid w:val="00217A26"/>
    <w:rsid w:val="002216BA"/>
    <w:rsid w:val="002246AA"/>
    <w:rsid w:val="00226CAC"/>
    <w:rsid w:val="0022723D"/>
    <w:rsid w:val="00227DF9"/>
    <w:rsid w:val="00243E6F"/>
    <w:rsid w:val="00243F88"/>
    <w:rsid w:val="00247DBA"/>
    <w:rsid w:val="00252B70"/>
    <w:rsid w:val="00255B3E"/>
    <w:rsid w:val="002564A3"/>
    <w:rsid w:val="00266CED"/>
    <w:rsid w:val="00284C3E"/>
    <w:rsid w:val="00286F33"/>
    <w:rsid w:val="00290C3E"/>
    <w:rsid w:val="00291022"/>
    <w:rsid w:val="002910AF"/>
    <w:rsid w:val="00294C2A"/>
    <w:rsid w:val="00295F73"/>
    <w:rsid w:val="00297E9B"/>
    <w:rsid w:val="002A0475"/>
    <w:rsid w:val="002A0F8E"/>
    <w:rsid w:val="002A124E"/>
    <w:rsid w:val="002B3FF5"/>
    <w:rsid w:val="002C4F4A"/>
    <w:rsid w:val="002D7E25"/>
    <w:rsid w:val="002F06FF"/>
    <w:rsid w:val="00315DCB"/>
    <w:rsid w:val="0032174D"/>
    <w:rsid w:val="00322194"/>
    <w:rsid w:val="00322B7E"/>
    <w:rsid w:val="00325108"/>
    <w:rsid w:val="00331CA4"/>
    <w:rsid w:val="00337A91"/>
    <w:rsid w:val="00342258"/>
    <w:rsid w:val="00344894"/>
    <w:rsid w:val="00345FDB"/>
    <w:rsid w:val="003472F5"/>
    <w:rsid w:val="003475FB"/>
    <w:rsid w:val="00350398"/>
    <w:rsid w:val="00354ABB"/>
    <w:rsid w:val="00356F49"/>
    <w:rsid w:val="00362056"/>
    <w:rsid w:val="00367CFF"/>
    <w:rsid w:val="003842C8"/>
    <w:rsid w:val="003A2807"/>
    <w:rsid w:val="003A37AC"/>
    <w:rsid w:val="003A4D81"/>
    <w:rsid w:val="003B0D2B"/>
    <w:rsid w:val="003B4D06"/>
    <w:rsid w:val="003D59D8"/>
    <w:rsid w:val="003D6FC5"/>
    <w:rsid w:val="003F0DF2"/>
    <w:rsid w:val="003F2F93"/>
    <w:rsid w:val="003F5B41"/>
    <w:rsid w:val="00415E9C"/>
    <w:rsid w:val="004428E5"/>
    <w:rsid w:val="00446666"/>
    <w:rsid w:val="004474C4"/>
    <w:rsid w:val="00454651"/>
    <w:rsid w:val="0045692F"/>
    <w:rsid w:val="00460031"/>
    <w:rsid w:val="00460F03"/>
    <w:rsid w:val="0046330F"/>
    <w:rsid w:val="00466865"/>
    <w:rsid w:val="004707FA"/>
    <w:rsid w:val="00495A30"/>
    <w:rsid w:val="004A78A7"/>
    <w:rsid w:val="004B7A7B"/>
    <w:rsid w:val="004B7E37"/>
    <w:rsid w:val="004C0EAC"/>
    <w:rsid w:val="004C2F48"/>
    <w:rsid w:val="004C341C"/>
    <w:rsid w:val="004C4CA4"/>
    <w:rsid w:val="004C51FA"/>
    <w:rsid w:val="004D5738"/>
    <w:rsid w:val="004D6998"/>
    <w:rsid w:val="004D7829"/>
    <w:rsid w:val="004E6517"/>
    <w:rsid w:val="004F2D5D"/>
    <w:rsid w:val="004F3FDE"/>
    <w:rsid w:val="004F6487"/>
    <w:rsid w:val="004F6AD8"/>
    <w:rsid w:val="00503CB4"/>
    <w:rsid w:val="0050643A"/>
    <w:rsid w:val="00507148"/>
    <w:rsid w:val="005124DF"/>
    <w:rsid w:val="00523493"/>
    <w:rsid w:val="005266E9"/>
    <w:rsid w:val="005278F9"/>
    <w:rsid w:val="005355A5"/>
    <w:rsid w:val="00545D3E"/>
    <w:rsid w:val="0054677C"/>
    <w:rsid w:val="0055286F"/>
    <w:rsid w:val="00553A6D"/>
    <w:rsid w:val="00554380"/>
    <w:rsid w:val="00562B06"/>
    <w:rsid w:val="00566CF9"/>
    <w:rsid w:val="00576155"/>
    <w:rsid w:val="00577E6D"/>
    <w:rsid w:val="0058189B"/>
    <w:rsid w:val="00583BD0"/>
    <w:rsid w:val="005A04EA"/>
    <w:rsid w:val="005A3EA9"/>
    <w:rsid w:val="005A45EB"/>
    <w:rsid w:val="005A68A6"/>
    <w:rsid w:val="005A74D5"/>
    <w:rsid w:val="005A7A14"/>
    <w:rsid w:val="005B0286"/>
    <w:rsid w:val="005B413D"/>
    <w:rsid w:val="005C17F0"/>
    <w:rsid w:val="005C1E81"/>
    <w:rsid w:val="005C748D"/>
    <w:rsid w:val="005D0564"/>
    <w:rsid w:val="005D1798"/>
    <w:rsid w:val="005E0157"/>
    <w:rsid w:val="005E01D7"/>
    <w:rsid w:val="005E13AE"/>
    <w:rsid w:val="005E1FF6"/>
    <w:rsid w:val="00601CE6"/>
    <w:rsid w:val="00612013"/>
    <w:rsid w:val="00621A68"/>
    <w:rsid w:val="00621E4F"/>
    <w:rsid w:val="00634AF0"/>
    <w:rsid w:val="00634BFD"/>
    <w:rsid w:val="00653677"/>
    <w:rsid w:val="00655379"/>
    <w:rsid w:val="00656B27"/>
    <w:rsid w:val="00661DC6"/>
    <w:rsid w:val="0066445B"/>
    <w:rsid w:val="00670412"/>
    <w:rsid w:val="00673098"/>
    <w:rsid w:val="00683952"/>
    <w:rsid w:val="00684A02"/>
    <w:rsid w:val="00686AC8"/>
    <w:rsid w:val="00691242"/>
    <w:rsid w:val="00692C33"/>
    <w:rsid w:val="00695698"/>
    <w:rsid w:val="006A19A7"/>
    <w:rsid w:val="006A2A82"/>
    <w:rsid w:val="006A2B5E"/>
    <w:rsid w:val="006B2F3C"/>
    <w:rsid w:val="006B456F"/>
    <w:rsid w:val="006B6689"/>
    <w:rsid w:val="006C51DE"/>
    <w:rsid w:val="006E399F"/>
    <w:rsid w:val="006E4513"/>
    <w:rsid w:val="006F233F"/>
    <w:rsid w:val="006F6A61"/>
    <w:rsid w:val="00702841"/>
    <w:rsid w:val="00703251"/>
    <w:rsid w:val="0070445E"/>
    <w:rsid w:val="007079D1"/>
    <w:rsid w:val="00722692"/>
    <w:rsid w:val="00723F73"/>
    <w:rsid w:val="0072503B"/>
    <w:rsid w:val="0072777A"/>
    <w:rsid w:val="00731373"/>
    <w:rsid w:val="00741C89"/>
    <w:rsid w:val="007464D0"/>
    <w:rsid w:val="00746614"/>
    <w:rsid w:val="007466E5"/>
    <w:rsid w:val="00753042"/>
    <w:rsid w:val="00753F7C"/>
    <w:rsid w:val="0075551B"/>
    <w:rsid w:val="007614B2"/>
    <w:rsid w:val="00766B24"/>
    <w:rsid w:val="00770DEA"/>
    <w:rsid w:val="00782CF9"/>
    <w:rsid w:val="00783E98"/>
    <w:rsid w:val="00791D0A"/>
    <w:rsid w:val="00793C34"/>
    <w:rsid w:val="007972A9"/>
    <w:rsid w:val="007A4317"/>
    <w:rsid w:val="007A4A38"/>
    <w:rsid w:val="007B3159"/>
    <w:rsid w:val="007B7C8E"/>
    <w:rsid w:val="007D3EAD"/>
    <w:rsid w:val="007D46A5"/>
    <w:rsid w:val="007D6698"/>
    <w:rsid w:val="007F08D8"/>
    <w:rsid w:val="007F38C7"/>
    <w:rsid w:val="007F4116"/>
    <w:rsid w:val="00804B15"/>
    <w:rsid w:val="0080615E"/>
    <w:rsid w:val="008064D6"/>
    <w:rsid w:val="00810D8D"/>
    <w:rsid w:val="00811555"/>
    <w:rsid w:val="008134FA"/>
    <w:rsid w:val="00822BCB"/>
    <w:rsid w:val="0082694F"/>
    <w:rsid w:val="0086538F"/>
    <w:rsid w:val="008659DD"/>
    <w:rsid w:val="00870434"/>
    <w:rsid w:val="008A1EF9"/>
    <w:rsid w:val="008A253E"/>
    <w:rsid w:val="008A2633"/>
    <w:rsid w:val="008B3573"/>
    <w:rsid w:val="008C2724"/>
    <w:rsid w:val="008C673B"/>
    <w:rsid w:val="008D7B91"/>
    <w:rsid w:val="008E45EC"/>
    <w:rsid w:val="008E54C6"/>
    <w:rsid w:val="008F0B3D"/>
    <w:rsid w:val="008F2034"/>
    <w:rsid w:val="008F7231"/>
    <w:rsid w:val="00912F0C"/>
    <w:rsid w:val="00914044"/>
    <w:rsid w:val="00915020"/>
    <w:rsid w:val="00916E3C"/>
    <w:rsid w:val="00923BF1"/>
    <w:rsid w:val="00932E32"/>
    <w:rsid w:val="00942614"/>
    <w:rsid w:val="00942A13"/>
    <w:rsid w:val="00942AF3"/>
    <w:rsid w:val="00947C2C"/>
    <w:rsid w:val="00953A5F"/>
    <w:rsid w:val="00953F0D"/>
    <w:rsid w:val="009549C0"/>
    <w:rsid w:val="00957A2B"/>
    <w:rsid w:val="0096080C"/>
    <w:rsid w:val="00966D89"/>
    <w:rsid w:val="00981813"/>
    <w:rsid w:val="00983BFD"/>
    <w:rsid w:val="00994614"/>
    <w:rsid w:val="009A2318"/>
    <w:rsid w:val="009B16FA"/>
    <w:rsid w:val="009B31FB"/>
    <w:rsid w:val="009B4566"/>
    <w:rsid w:val="009B51C7"/>
    <w:rsid w:val="009C1009"/>
    <w:rsid w:val="009C1393"/>
    <w:rsid w:val="009C246A"/>
    <w:rsid w:val="009C6FCC"/>
    <w:rsid w:val="009D2C96"/>
    <w:rsid w:val="009D5536"/>
    <w:rsid w:val="009D5A63"/>
    <w:rsid w:val="009E3EDB"/>
    <w:rsid w:val="00A026D6"/>
    <w:rsid w:val="00A0323A"/>
    <w:rsid w:val="00A045EB"/>
    <w:rsid w:val="00A06BF5"/>
    <w:rsid w:val="00A13EB7"/>
    <w:rsid w:val="00A14777"/>
    <w:rsid w:val="00A16036"/>
    <w:rsid w:val="00A16C4E"/>
    <w:rsid w:val="00A22002"/>
    <w:rsid w:val="00A23AC0"/>
    <w:rsid w:val="00A35757"/>
    <w:rsid w:val="00A57FF9"/>
    <w:rsid w:val="00A630E3"/>
    <w:rsid w:val="00A6663F"/>
    <w:rsid w:val="00A67DBD"/>
    <w:rsid w:val="00A7063D"/>
    <w:rsid w:val="00A76786"/>
    <w:rsid w:val="00A7725F"/>
    <w:rsid w:val="00A87DA2"/>
    <w:rsid w:val="00A90B5B"/>
    <w:rsid w:val="00AA2091"/>
    <w:rsid w:val="00AA4B88"/>
    <w:rsid w:val="00AA4C3F"/>
    <w:rsid w:val="00AA7FAE"/>
    <w:rsid w:val="00AB44B8"/>
    <w:rsid w:val="00AB6107"/>
    <w:rsid w:val="00AB6433"/>
    <w:rsid w:val="00AD7730"/>
    <w:rsid w:val="00AE164D"/>
    <w:rsid w:val="00AF1EEB"/>
    <w:rsid w:val="00AF31EF"/>
    <w:rsid w:val="00B00F45"/>
    <w:rsid w:val="00B0213D"/>
    <w:rsid w:val="00B05975"/>
    <w:rsid w:val="00B148A2"/>
    <w:rsid w:val="00B22F2C"/>
    <w:rsid w:val="00B24FA5"/>
    <w:rsid w:val="00B27CF9"/>
    <w:rsid w:val="00B308C7"/>
    <w:rsid w:val="00B3449C"/>
    <w:rsid w:val="00B3514B"/>
    <w:rsid w:val="00B428EF"/>
    <w:rsid w:val="00B474F3"/>
    <w:rsid w:val="00B523B0"/>
    <w:rsid w:val="00B567FA"/>
    <w:rsid w:val="00B608D4"/>
    <w:rsid w:val="00B60909"/>
    <w:rsid w:val="00B6095C"/>
    <w:rsid w:val="00B621A0"/>
    <w:rsid w:val="00B718D4"/>
    <w:rsid w:val="00B73B2D"/>
    <w:rsid w:val="00B76349"/>
    <w:rsid w:val="00B80D62"/>
    <w:rsid w:val="00B823C1"/>
    <w:rsid w:val="00B839FA"/>
    <w:rsid w:val="00B903D2"/>
    <w:rsid w:val="00B9186F"/>
    <w:rsid w:val="00B96335"/>
    <w:rsid w:val="00BA002B"/>
    <w:rsid w:val="00BA1EE8"/>
    <w:rsid w:val="00BA4DAD"/>
    <w:rsid w:val="00BA4FE4"/>
    <w:rsid w:val="00BA5F72"/>
    <w:rsid w:val="00BA64CB"/>
    <w:rsid w:val="00BB5A2F"/>
    <w:rsid w:val="00BC1521"/>
    <w:rsid w:val="00BD7569"/>
    <w:rsid w:val="00BE0651"/>
    <w:rsid w:val="00BE4744"/>
    <w:rsid w:val="00BE66F2"/>
    <w:rsid w:val="00BF21F5"/>
    <w:rsid w:val="00BF41B8"/>
    <w:rsid w:val="00BF5F7C"/>
    <w:rsid w:val="00C034EA"/>
    <w:rsid w:val="00C06246"/>
    <w:rsid w:val="00C06B07"/>
    <w:rsid w:val="00C07676"/>
    <w:rsid w:val="00C266E4"/>
    <w:rsid w:val="00C32F3E"/>
    <w:rsid w:val="00C33E96"/>
    <w:rsid w:val="00C44099"/>
    <w:rsid w:val="00C444CB"/>
    <w:rsid w:val="00C46FF5"/>
    <w:rsid w:val="00C708A6"/>
    <w:rsid w:val="00C773FC"/>
    <w:rsid w:val="00C842F6"/>
    <w:rsid w:val="00C84660"/>
    <w:rsid w:val="00C87343"/>
    <w:rsid w:val="00C94C15"/>
    <w:rsid w:val="00CA7109"/>
    <w:rsid w:val="00CB0F80"/>
    <w:rsid w:val="00CB28B3"/>
    <w:rsid w:val="00CB5B48"/>
    <w:rsid w:val="00CB6A33"/>
    <w:rsid w:val="00CB76CE"/>
    <w:rsid w:val="00CB7C8D"/>
    <w:rsid w:val="00CC331A"/>
    <w:rsid w:val="00CC3AD9"/>
    <w:rsid w:val="00CC55C5"/>
    <w:rsid w:val="00CD697A"/>
    <w:rsid w:val="00CE1316"/>
    <w:rsid w:val="00CE559F"/>
    <w:rsid w:val="00CF230F"/>
    <w:rsid w:val="00D117F8"/>
    <w:rsid w:val="00D2036C"/>
    <w:rsid w:val="00D211B1"/>
    <w:rsid w:val="00D23452"/>
    <w:rsid w:val="00D352D2"/>
    <w:rsid w:val="00D436A1"/>
    <w:rsid w:val="00D57F5A"/>
    <w:rsid w:val="00D622C0"/>
    <w:rsid w:val="00D667A8"/>
    <w:rsid w:val="00D671D0"/>
    <w:rsid w:val="00D73891"/>
    <w:rsid w:val="00D94C4A"/>
    <w:rsid w:val="00D954F9"/>
    <w:rsid w:val="00DA10E9"/>
    <w:rsid w:val="00DA4998"/>
    <w:rsid w:val="00DA7914"/>
    <w:rsid w:val="00DB2B4F"/>
    <w:rsid w:val="00DB7A9B"/>
    <w:rsid w:val="00DC60B7"/>
    <w:rsid w:val="00DD030F"/>
    <w:rsid w:val="00DD084C"/>
    <w:rsid w:val="00DD4604"/>
    <w:rsid w:val="00DD4654"/>
    <w:rsid w:val="00DD5B15"/>
    <w:rsid w:val="00DE36EC"/>
    <w:rsid w:val="00DF4BFC"/>
    <w:rsid w:val="00E001F1"/>
    <w:rsid w:val="00E00B0A"/>
    <w:rsid w:val="00E12966"/>
    <w:rsid w:val="00E150A2"/>
    <w:rsid w:val="00E23A27"/>
    <w:rsid w:val="00E248C2"/>
    <w:rsid w:val="00E25675"/>
    <w:rsid w:val="00E3362F"/>
    <w:rsid w:val="00E43A4C"/>
    <w:rsid w:val="00E50599"/>
    <w:rsid w:val="00E5468E"/>
    <w:rsid w:val="00E5780A"/>
    <w:rsid w:val="00E61154"/>
    <w:rsid w:val="00E7654B"/>
    <w:rsid w:val="00E8048A"/>
    <w:rsid w:val="00E868BE"/>
    <w:rsid w:val="00E90863"/>
    <w:rsid w:val="00E92846"/>
    <w:rsid w:val="00E94938"/>
    <w:rsid w:val="00E96495"/>
    <w:rsid w:val="00EA10A2"/>
    <w:rsid w:val="00EA15EC"/>
    <w:rsid w:val="00EB379F"/>
    <w:rsid w:val="00EC1F48"/>
    <w:rsid w:val="00EC61AD"/>
    <w:rsid w:val="00EC6600"/>
    <w:rsid w:val="00ED1B95"/>
    <w:rsid w:val="00ED2B4A"/>
    <w:rsid w:val="00ED6955"/>
    <w:rsid w:val="00EE4916"/>
    <w:rsid w:val="00EE71ED"/>
    <w:rsid w:val="00EF2A2F"/>
    <w:rsid w:val="00EF4ED3"/>
    <w:rsid w:val="00F023FA"/>
    <w:rsid w:val="00F04FBC"/>
    <w:rsid w:val="00F24E73"/>
    <w:rsid w:val="00F34C4A"/>
    <w:rsid w:val="00F37687"/>
    <w:rsid w:val="00F4281C"/>
    <w:rsid w:val="00F43755"/>
    <w:rsid w:val="00F53B41"/>
    <w:rsid w:val="00F547E0"/>
    <w:rsid w:val="00F648FF"/>
    <w:rsid w:val="00F65331"/>
    <w:rsid w:val="00F72C54"/>
    <w:rsid w:val="00F766B5"/>
    <w:rsid w:val="00F84587"/>
    <w:rsid w:val="00F91F4A"/>
    <w:rsid w:val="00FA7467"/>
    <w:rsid w:val="00FB35C2"/>
    <w:rsid w:val="00FB3D2F"/>
    <w:rsid w:val="00FB5FE1"/>
    <w:rsid w:val="00FC2A7B"/>
    <w:rsid w:val="00FC3AE5"/>
    <w:rsid w:val="00FD466A"/>
    <w:rsid w:val="00FD5AD2"/>
    <w:rsid w:val="00FE006C"/>
    <w:rsid w:val="00FE1CA8"/>
    <w:rsid w:val="00FE3A27"/>
    <w:rsid w:val="00FF1E0C"/>
    <w:rsid w:val="00FF75C1"/>
    <w:rsid w:val="00FF7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8C7"/>
    <w:pPr>
      <w:spacing w:after="200" w:line="276" w:lineRule="auto"/>
    </w:pPr>
    <w:rPr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295F73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295F73"/>
    <w:rPr>
      <w:rFonts w:ascii="Calibri" w:hAnsi="Calibri" w:cs="Times New Roman"/>
      <w:b/>
      <w:bCs/>
      <w:i/>
      <w:i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5E0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5E0157"/>
    <w:rPr>
      <w:rFonts w:ascii="Tahoma" w:hAnsi="Tahoma" w:cs="Tahoma"/>
      <w:sz w:val="16"/>
      <w:szCs w:val="16"/>
    </w:rPr>
  </w:style>
  <w:style w:type="paragraph" w:customStyle="1" w:styleId="ConsTitle">
    <w:name w:val="ConsTitle"/>
    <w:uiPriority w:val="99"/>
    <w:rsid w:val="004F3FDE"/>
    <w:pPr>
      <w:widowControl w:val="0"/>
      <w:autoSpaceDE w:val="0"/>
      <w:autoSpaceDN w:val="0"/>
      <w:adjustRightInd w:val="0"/>
    </w:pPr>
    <w:rPr>
      <w:rFonts w:ascii="Arial" w:eastAsia="Times New Roman" w:hAnsi="Arial"/>
      <w:b/>
      <w:sz w:val="16"/>
    </w:rPr>
  </w:style>
  <w:style w:type="paragraph" w:customStyle="1" w:styleId="a5">
    <w:name w:val="Знак Знак Знак Знак Знак Знак Знак"/>
    <w:basedOn w:val="a"/>
    <w:uiPriority w:val="99"/>
    <w:rsid w:val="004F3FD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">
    <w:name w:val="Обычный1"/>
    <w:uiPriority w:val="99"/>
    <w:rsid w:val="004F3FDE"/>
    <w:pPr>
      <w:widowControl w:val="0"/>
    </w:pPr>
    <w:rPr>
      <w:rFonts w:ascii="Times New Roman" w:eastAsia="Times New Roman" w:hAnsi="Times New Roman"/>
    </w:rPr>
  </w:style>
  <w:style w:type="paragraph" w:styleId="a6">
    <w:name w:val="header"/>
    <w:basedOn w:val="a"/>
    <w:link w:val="a7"/>
    <w:uiPriority w:val="99"/>
    <w:rsid w:val="00154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154625"/>
    <w:rPr>
      <w:rFonts w:cs="Times New Roman"/>
    </w:rPr>
  </w:style>
  <w:style w:type="paragraph" w:styleId="a8">
    <w:name w:val="footer"/>
    <w:basedOn w:val="a"/>
    <w:link w:val="a9"/>
    <w:uiPriority w:val="99"/>
    <w:rsid w:val="00154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154625"/>
    <w:rPr>
      <w:rFonts w:cs="Times New Roman"/>
    </w:rPr>
  </w:style>
  <w:style w:type="paragraph" w:styleId="aa">
    <w:name w:val="Body Text Indent"/>
    <w:basedOn w:val="a"/>
    <w:link w:val="ab"/>
    <w:uiPriority w:val="99"/>
    <w:rsid w:val="00295F73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link w:val="aa"/>
    <w:uiPriority w:val="99"/>
    <w:semiHidden/>
    <w:locked/>
    <w:rsid w:val="00295F73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uiPriority w:val="99"/>
    <w:qFormat/>
    <w:rsid w:val="00295F7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d">
    <w:name w:val="Название Знак"/>
    <w:link w:val="ac"/>
    <w:uiPriority w:val="99"/>
    <w:locked/>
    <w:rsid w:val="00295F73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95F73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character" w:customStyle="1" w:styleId="docaccesstitle1">
    <w:name w:val="docaccess_title1"/>
    <w:uiPriority w:val="99"/>
    <w:rsid w:val="00E001F1"/>
    <w:rPr>
      <w:rFonts w:ascii="Times New Roman" w:hAnsi="Times New Roman"/>
      <w:sz w:val="28"/>
    </w:rPr>
  </w:style>
  <w:style w:type="paragraph" w:customStyle="1" w:styleId="ae">
    <w:name w:val="Прижатый влево"/>
    <w:basedOn w:val="a"/>
    <w:next w:val="a"/>
    <w:uiPriority w:val="99"/>
    <w:rsid w:val="00226CA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uiPriority w:val="99"/>
    <w:rsid w:val="00B474F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f">
    <w:name w:val="Гипертекстовая ссылка"/>
    <w:uiPriority w:val="99"/>
    <w:rsid w:val="00B474F3"/>
    <w:rPr>
      <w:color w:val="106BBE"/>
    </w:rPr>
  </w:style>
  <w:style w:type="paragraph" w:styleId="af0">
    <w:name w:val="Normal (Web)"/>
    <w:basedOn w:val="a"/>
    <w:uiPriority w:val="99"/>
    <w:rsid w:val="00345F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Hyperlink"/>
    <w:uiPriority w:val="99"/>
    <w:semiHidden/>
    <w:rsid w:val="00345FDB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345FDB"/>
  </w:style>
  <w:style w:type="character" w:styleId="af2">
    <w:name w:val="Emphasis"/>
    <w:uiPriority w:val="99"/>
    <w:qFormat/>
    <w:rsid w:val="00067ED5"/>
    <w:rPr>
      <w:rFonts w:cs="Times New Roman"/>
      <w:i/>
    </w:rPr>
  </w:style>
  <w:style w:type="paragraph" w:styleId="af3">
    <w:name w:val="Body Text"/>
    <w:basedOn w:val="a"/>
    <w:link w:val="af4"/>
    <w:uiPriority w:val="99"/>
    <w:semiHidden/>
    <w:rsid w:val="00AA4B88"/>
    <w:pPr>
      <w:spacing w:after="120"/>
    </w:pPr>
  </w:style>
  <w:style w:type="character" w:customStyle="1" w:styleId="af4">
    <w:name w:val="Основной текст Знак"/>
    <w:link w:val="af3"/>
    <w:uiPriority w:val="99"/>
    <w:semiHidden/>
    <w:locked/>
    <w:rsid w:val="00AA4B88"/>
    <w:rPr>
      <w:rFonts w:cs="Times New Roman"/>
    </w:rPr>
  </w:style>
  <w:style w:type="paragraph" w:customStyle="1" w:styleId="2">
    <w:name w:val="Обычный2"/>
    <w:uiPriority w:val="99"/>
    <w:rsid w:val="00AA4B88"/>
    <w:pPr>
      <w:widowControl w:val="0"/>
    </w:pPr>
    <w:rPr>
      <w:rFonts w:ascii="Times New Roman" w:eastAsia="Times New Roman" w:hAnsi="Times New Roman"/>
    </w:rPr>
  </w:style>
  <w:style w:type="paragraph" w:styleId="af5">
    <w:name w:val="No Spacing"/>
    <w:uiPriority w:val="99"/>
    <w:qFormat/>
    <w:rsid w:val="00AA4B88"/>
    <w:rPr>
      <w:rFonts w:eastAsia="Times New Roman" w:cs="Calibri"/>
      <w:sz w:val="22"/>
      <w:szCs w:val="22"/>
    </w:rPr>
  </w:style>
  <w:style w:type="paragraph" w:customStyle="1" w:styleId="ConsPlusTitle">
    <w:name w:val="ConsPlusTitle"/>
    <w:uiPriority w:val="99"/>
    <w:rsid w:val="00F34C4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3">
    <w:name w:val="Обычный3"/>
    <w:uiPriority w:val="99"/>
    <w:rsid w:val="008064D6"/>
    <w:pPr>
      <w:widowControl w:val="0"/>
    </w:pPr>
    <w:rPr>
      <w:rFonts w:ascii="Times New Roman" w:eastAsia="Times New Roman" w:hAnsi="Times New Roman"/>
    </w:rPr>
  </w:style>
  <w:style w:type="paragraph" w:customStyle="1" w:styleId="4">
    <w:name w:val="Обычный4"/>
    <w:uiPriority w:val="99"/>
    <w:rsid w:val="006E399F"/>
    <w:pPr>
      <w:widowControl w:val="0"/>
    </w:pPr>
    <w:rPr>
      <w:rFonts w:ascii="Times New Roman" w:eastAsia="Times New Roman" w:hAnsi="Times New Roman"/>
    </w:rPr>
  </w:style>
  <w:style w:type="paragraph" w:customStyle="1" w:styleId="af6">
    <w:name w:val="Таблицы (моноширинный)"/>
    <w:basedOn w:val="a"/>
    <w:next w:val="a"/>
    <w:uiPriority w:val="99"/>
    <w:rsid w:val="006E399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styleId="af7">
    <w:name w:val="Strong"/>
    <w:uiPriority w:val="99"/>
    <w:qFormat/>
    <w:rsid w:val="0054677C"/>
    <w:rPr>
      <w:rFonts w:cs="Times New Roman"/>
      <w:b/>
    </w:rPr>
  </w:style>
  <w:style w:type="character" w:customStyle="1" w:styleId="10">
    <w:name w:val="Основной текст с отступом Знак1"/>
    <w:uiPriority w:val="99"/>
    <w:rsid w:val="00FB5FE1"/>
    <w:rPr>
      <w:sz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4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3A206A66FC6E48366988D27168F8FE86D2A0030869C38F8C6CEF378F6CBA6B3BB9F0EB3FC8B78F325DD2Bg3QE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5377</TotalTime>
  <Pages>14</Pages>
  <Words>6259</Words>
  <Characters>35679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Краснопёров</dc:creator>
  <cp:keywords/>
  <dc:description/>
  <cp:lastModifiedBy>One</cp:lastModifiedBy>
  <cp:revision>237</cp:revision>
  <cp:lastPrinted>2021-03-24T10:43:00Z</cp:lastPrinted>
  <dcterms:created xsi:type="dcterms:W3CDTF">2014-03-19T11:45:00Z</dcterms:created>
  <dcterms:modified xsi:type="dcterms:W3CDTF">2021-04-23T10:47:00Z</dcterms:modified>
</cp:coreProperties>
</file>