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1F2" w:rsidRDefault="00C5728E" w:rsidP="008C4663">
      <w:pPr>
        <w:spacing w:after="0" w:line="240" w:lineRule="auto"/>
        <w:ind w:left="9923"/>
        <w:jc w:val="both"/>
        <w:rPr>
          <w:rFonts w:ascii="Times New Roman" w:hAnsi="Times New Roman" w:cs="Times New Roman"/>
          <w:sz w:val="28"/>
          <w:szCs w:val="28"/>
        </w:rPr>
      </w:pPr>
      <w:r w:rsidRPr="003F11F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A7734F" w:rsidRPr="003F11F2" w:rsidRDefault="00C5728E" w:rsidP="003F11F2">
      <w:pPr>
        <w:spacing w:line="240" w:lineRule="auto"/>
        <w:ind w:left="9923"/>
        <w:jc w:val="both"/>
        <w:rPr>
          <w:rFonts w:ascii="Times New Roman" w:hAnsi="Times New Roman" w:cs="Times New Roman"/>
          <w:sz w:val="28"/>
          <w:szCs w:val="28"/>
        </w:rPr>
      </w:pPr>
      <w:r w:rsidRPr="003F11F2">
        <w:rPr>
          <w:rFonts w:ascii="Times New Roman" w:hAnsi="Times New Roman" w:cs="Times New Roman"/>
          <w:sz w:val="28"/>
          <w:szCs w:val="28"/>
        </w:rPr>
        <w:t>к Программе профилактики рисков причинения вреда охраняемым законом ценностям</w:t>
      </w:r>
    </w:p>
    <w:p w:rsidR="00C5728E" w:rsidRPr="003F11F2" w:rsidRDefault="00C5728E" w:rsidP="003F11F2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1F2">
        <w:rPr>
          <w:rFonts w:ascii="Times New Roman" w:hAnsi="Times New Roman" w:cs="Times New Roman"/>
          <w:b/>
          <w:sz w:val="28"/>
          <w:szCs w:val="28"/>
        </w:rPr>
        <w:t>Перечень профилактических мероприятий, сроки (периодичность) их проведения</w:t>
      </w:r>
    </w:p>
    <w:tbl>
      <w:tblPr>
        <w:tblStyle w:val="af1"/>
        <w:tblW w:w="1591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3686"/>
        <w:gridCol w:w="1559"/>
        <w:gridCol w:w="2126"/>
        <w:gridCol w:w="2835"/>
        <w:gridCol w:w="2876"/>
      </w:tblGrid>
      <w:tr w:rsidR="001F4662" w:rsidTr="00791335">
        <w:tc>
          <w:tcPr>
            <w:tcW w:w="709" w:type="dxa"/>
            <w:vAlign w:val="center"/>
          </w:tcPr>
          <w:p w:rsidR="00C5728E" w:rsidRPr="003837AA" w:rsidRDefault="00C5728E" w:rsidP="00DF25A7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 w:rsidRPr="003837AA">
              <w:rPr>
                <w:rStyle w:val="FontStyle28"/>
                <w:rFonts w:eastAsia="Courier New"/>
                <w:b w:val="0"/>
                <w:sz w:val="24"/>
                <w:szCs w:val="24"/>
              </w:rPr>
              <w:t>№</w:t>
            </w:r>
          </w:p>
        </w:tc>
        <w:tc>
          <w:tcPr>
            <w:tcW w:w="2126" w:type="dxa"/>
            <w:vAlign w:val="center"/>
          </w:tcPr>
          <w:p w:rsidR="00C5728E" w:rsidRPr="003837AA" w:rsidRDefault="004F0BC5" w:rsidP="00DF25A7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 xml:space="preserve">Наименование </w:t>
            </w:r>
            <w:r w:rsidR="00C5728E" w:rsidRPr="003837AA">
              <w:rPr>
                <w:rStyle w:val="FontStyle28"/>
                <w:rFonts w:eastAsia="Courier New"/>
                <w:b w:val="0"/>
                <w:sz w:val="24"/>
                <w:szCs w:val="24"/>
              </w:rPr>
              <w:t>профилактических мероприятий</w:t>
            </w:r>
          </w:p>
        </w:tc>
        <w:tc>
          <w:tcPr>
            <w:tcW w:w="3686" w:type="dxa"/>
            <w:vAlign w:val="center"/>
          </w:tcPr>
          <w:p w:rsidR="00C5728E" w:rsidRPr="003837AA" w:rsidRDefault="004F0BC5" w:rsidP="00DF25A7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Форма профилактического мероприятия</w:t>
            </w:r>
          </w:p>
        </w:tc>
        <w:tc>
          <w:tcPr>
            <w:tcW w:w="1559" w:type="dxa"/>
            <w:vAlign w:val="center"/>
          </w:tcPr>
          <w:p w:rsidR="00C5728E" w:rsidRPr="003837AA" w:rsidRDefault="004F0BC5" w:rsidP="00CE20A0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Периодичность</w:t>
            </w:r>
            <w:r w:rsidR="001F4662">
              <w:rPr>
                <w:rStyle w:val="FontStyle28"/>
                <w:rFonts w:eastAsia="Courier New"/>
                <w:b w:val="0"/>
                <w:sz w:val="24"/>
                <w:szCs w:val="24"/>
              </w:rPr>
              <w:t xml:space="preserve"> (сроки)</w:t>
            </w: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 xml:space="preserve"> проведения</w:t>
            </w:r>
          </w:p>
        </w:tc>
        <w:tc>
          <w:tcPr>
            <w:tcW w:w="2126" w:type="dxa"/>
            <w:vAlign w:val="center"/>
          </w:tcPr>
          <w:p w:rsidR="00C5728E" w:rsidRPr="003837AA" w:rsidRDefault="00C5728E" w:rsidP="00DF25A7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 w:rsidRPr="003837AA">
              <w:rPr>
                <w:rStyle w:val="FontStyle28"/>
                <w:rFonts w:eastAsia="Courier New"/>
                <w:b w:val="0"/>
                <w:sz w:val="24"/>
                <w:szCs w:val="24"/>
              </w:rPr>
              <w:t>Адресаты мероприятий</w:t>
            </w:r>
          </w:p>
        </w:tc>
        <w:tc>
          <w:tcPr>
            <w:tcW w:w="2835" w:type="dxa"/>
            <w:vAlign w:val="center"/>
          </w:tcPr>
          <w:p w:rsidR="00C5728E" w:rsidRPr="003837AA" w:rsidRDefault="00C5728E" w:rsidP="00DF25A7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 w:rsidRPr="003837AA">
              <w:rPr>
                <w:rStyle w:val="FontStyle28"/>
                <w:rFonts w:eastAsia="Courier New"/>
                <w:b w:val="0"/>
                <w:sz w:val="24"/>
                <w:szCs w:val="24"/>
              </w:rPr>
              <w:t>Ожидаемый результат</w:t>
            </w:r>
          </w:p>
        </w:tc>
        <w:tc>
          <w:tcPr>
            <w:tcW w:w="2876" w:type="dxa"/>
          </w:tcPr>
          <w:p w:rsidR="00C5728E" w:rsidRPr="003F11F2" w:rsidRDefault="00C5728E" w:rsidP="008F2AEA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 w:rsidRPr="003F11F2">
              <w:rPr>
                <w:rStyle w:val="FontStyle28"/>
                <w:rFonts w:eastAsia="Courier New"/>
                <w:b w:val="0"/>
                <w:sz w:val="24"/>
                <w:szCs w:val="24"/>
              </w:rPr>
              <w:t xml:space="preserve">Подразделения и (или) должностные лица </w:t>
            </w:r>
            <w:r w:rsidR="008F2AEA">
              <w:rPr>
                <w:rStyle w:val="FontStyle28"/>
                <w:rFonts w:eastAsia="Courier New"/>
                <w:b w:val="0"/>
                <w:sz w:val="24"/>
                <w:szCs w:val="24"/>
              </w:rPr>
              <w:t>К</w:t>
            </w:r>
            <w:r w:rsidRPr="003F11F2">
              <w:rPr>
                <w:rStyle w:val="FontStyle28"/>
                <w:rFonts w:eastAsia="Courier New"/>
                <w:b w:val="0"/>
                <w:sz w:val="24"/>
                <w:szCs w:val="24"/>
              </w:rPr>
              <w:t xml:space="preserve">омитета, ответственные за реализацию мероприятий </w:t>
            </w:r>
          </w:p>
        </w:tc>
      </w:tr>
      <w:tr w:rsidR="001F4662" w:rsidTr="00791335">
        <w:tc>
          <w:tcPr>
            <w:tcW w:w="709" w:type="dxa"/>
          </w:tcPr>
          <w:p w:rsidR="003F11F2" w:rsidRPr="003837AA" w:rsidRDefault="003F11F2" w:rsidP="00DF25A7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1</w:t>
            </w:r>
            <w:r w:rsidR="001F4662">
              <w:rPr>
                <w:rStyle w:val="FontStyle28"/>
                <w:rFonts w:eastAsia="Courier New"/>
                <w:b w:val="0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F11F2" w:rsidRPr="00AD6D3D" w:rsidRDefault="003F11F2" w:rsidP="00DF25A7">
            <w:pPr>
              <w:pStyle w:val="FORMATTEXT"/>
              <w:rPr>
                <w:bCs/>
              </w:rPr>
            </w:pPr>
            <w:r>
              <w:t>Информирование по вопросам соблюдения обязательных требований</w:t>
            </w:r>
          </w:p>
        </w:tc>
        <w:tc>
          <w:tcPr>
            <w:tcW w:w="3686" w:type="dxa"/>
          </w:tcPr>
          <w:p w:rsidR="003F11F2" w:rsidRPr="00AD6D3D" w:rsidRDefault="003F11F2" w:rsidP="001F4662">
            <w:pPr>
              <w:pStyle w:val="FORMATTEXT"/>
              <w:rPr>
                <w:bCs/>
              </w:rPr>
            </w:pPr>
            <w:r>
              <w:t>О</w:t>
            </w:r>
            <w:r w:rsidRPr="001B370F">
              <w:t>существляется посредством размещения соответствующих сведений на официальном сайте комитета, в средствах массовой информации, через личные кабинеты контролируемых лиц в государственных информационных системах (при их наличии) и в иных формах</w:t>
            </w:r>
          </w:p>
        </w:tc>
        <w:tc>
          <w:tcPr>
            <w:tcW w:w="1559" w:type="dxa"/>
          </w:tcPr>
          <w:p w:rsidR="003F11F2" w:rsidRPr="00AD6D3D" w:rsidRDefault="003F11F2" w:rsidP="008C4663">
            <w:pPr>
              <w:pStyle w:val="FORMATTEXT"/>
              <w:jc w:val="center"/>
              <w:rPr>
                <w:bCs/>
              </w:rPr>
            </w:pPr>
            <w:r>
              <w:rPr>
                <w:bCs/>
              </w:rPr>
              <w:t>В течение года, п</w:t>
            </w:r>
            <w:r w:rsidRPr="00AD6D3D">
              <w:rPr>
                <w:bCs/>
              </w:rPr>
              <w:t>о мере внесения изменений в нормативные правовые акты</w:t>
            </w:r>
          </w:p>
        </w:tc>
        <w:tc>
          <w:tcPr>
            <w:tcW w:w="2126" w:type="dxa"/>
          </w:tcPr>
          <w:p w:rsidR="003F11F2" w:rsidRPr="00AD6D3D" w:rsidRDefault="003F11F2" w:rsidP="008C4663">
            <w:pPr>
              <w:pStyle w:val="FORMATTEXT"/>
              <w:jc w:val="center"/>
              <w:rPr>
                <w:bCs/>
              </w:rPr>
            </w:pPr>
            <w:r>
              <w:rPr>
                <w:bCs/>
              </w:rPr>
              <w:t>Контролируемые лица</w:t>
            </w:r>
          </w:p>
        </w:tc>
        <w:tc>
          <w:tcPr>
            <w:tcW w:w="2835" w:type="dxa"/>
          </w:tcPr>
          <w:p w:rsidR="003F11F2" w:rsidRPr="00AD6D3D" w:rsidRDefault="003F11F2" w:rsidP="008C4663">
            <w:pPr>
              <w:pStyle w:val="FORMATTEXT"/>
              <w:jc w:val="both"/>
              <w:rPr>
                <w:bCs/>
              </w:rPr>
            </w:pPr>
            <w:r>
              <w:t>Предупреждение, выявление и пресечение нарушений обязательных требований контролируемыми лицами</w:t>
            </w:r>
          </w:p>
        </w:tc>
        <w:tc>
          <w:tcPr>
            <w:tcW w:w="2876" w:type="dxa"/>
          </w:tcPr>
          <w:p w:rsidR="003F11F2" w:rsidRPr="008F51ED" w:rsidRDefault="001710CB" w:rsidP="002022DD">
            <w:pPr>
              <w:pStyle w:val="FORMATTEXT"/>
            </w:pPr>
            <w:r>
              <w:t>Красноперов Ю.С., з</w:t>
            </w:r>
            <w:r w:rsidR="003F11F2" w:rsidRPr="0079141C">
              <w:t xml:space="preserve">аместитель </w:t>
            </w:r>
            <w:r w:rsidR="000C06D6">
              <w:t>председателя</w:t>
            </w:r>
            <w:r w:rsidR="003F11F2" w:rsidRPr="0079141C">
              <w:t xml:space="preserve"> </w:t>
            </w:r>
            <w:r w:rsidR="000C06D6">
              <w:t>К</w:t>
            </w:r>
            <w:r w:rsidR="003F11F2" w:rsidRPr="0079141C">
              <w:t>омитета</w:t>
            </w:r>
            <w:r w:rsidR="003F11F2">
              <w:t>, д</w:t>
            </w:r>
            <w:r w:rsidR="003F11F2" w:rsidRPr="001B370F">
              <w:t>олжностны</w:t>
            </w:r>
            <w:r w:rsidR="003F11F2">
              <w:t>е лица</w:t>
            </w:r>
            <w:r w:rsidR="003F11F2" w:rsidRPr="001B370F">
              <w:t xml:space="preserve"> </w:t>
            </w:r>
            <w:r w:rsidR="008C4663">
              <w:t>К</w:t>
            </w:r>
            <w:r w:rsidR="003F11F2" w:rsidRPr="001B370F">
              <w:t>омитета, уполномоченны</w:t>
            </w:r>
            <w:r w:rsidR="002022DD">
              <w:t>е</w:t>
            </w:r>
            <w:r w:rsidR="003F11F2" w:rsidRPr="001B370F">
              <w:t xml:space="preserve"> на осуществление регионального государственного контроля</w:t>
            </w:r>
          </w:p>
        </w:tc>
      </w:tr>
      <w:tr w:rsidR="001F4662" w:rsidTr="00791335">
        <w:tc>
          <w:tcPr>
            <w:tcW w:w="709" w:type="dxa"/>
            <w:tcBorders>
              <w:bottom w:val="nil"/>
            </w:tcBorders>
          </w:tcPr>
          <w:p w:rsidR="00004FDA" w:rsidRPr="003837AA" w:rsidRDefault="00004FDA" w:rsidP="00DF25A7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2</w:t>
            </w:r>
            <w:r w:rsidR="001F4662">
              <w:rPr>
                <w:rStyle w:val="FontStyle28"/>
                <w:rFonts w:eastAsia="Courier New"/>
                <w:b w:val="0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bottom w:val="nil"/>
            </w:tcBorders>
          </w:tcPr>
          <w:p w:rsidR="00004FDA" w:rsidRPr="00AD6D3D" w:rsidRDefault="00004FDA" w:rsidP="002A5651">
            <w:pPr>
              <w:pStyle w:val="FORMATTEXT"/>
              <w:rPr>
                <w:bCs/>
              </w:rPr>
            </w:pPr>
            <w:r w:rsidRPr="00AD6D3D">
              <w:t>Обобщение правоприменительной практики</w:t>
            </w:r>
          </w:p>
        </w:tc>
        <w:tc>
          <w:tcPr>
            <w:tcW w:w="3686" w:type="dxa"/>
          </w:tcPr>
          <w:p w:rsidR="00004FDA" w:rsidRPr="003837AA" w:rsidRDefault="00004FDA" w:rsidP="001F4662">
            <w:pPr>
              <w:pStyle w:val="FORMATTEXT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t>Проведение публичных обсуждений правоприменительной практики</w:t>
            </w:r>
          </w:p>
        </w:tc>
        <w:tc>
          <w:tcPr>
            <w:tcW w:w="1559" w:type="dxa"/>
          </w:tcPr>
          <w:p w:rsidR="00791335" w:rsidRDefault="00791335" w:rsidP="008C4663">
            <w:pPr>
              <w:pStyle w:val="FORMATTEXT"/>
              <w:jc w:val="center"/>
            </w:pPr>
            <w:r>
              <w:t xml:space="preserve">март, </w:t>
            </w:r>
          </w:p>
          <w:p w:rsidR="00791335" w:rsidRDefault="00791335" w:rsidP="008C4663">
            <w:pPr>
              <w:pStyle w:val="FORMATTEXT"/>
              <w:jc w:val="center"/>
            </w:pPr>
            <w:r>
              <w:t xml:space="preserve">сентябрь, </w:t>
            </w:r>
          </w:p>
          <w:p w:rsidR="00004FDA" w:rsidRDefault="00791335" w:rsidP="008C4663">
            <w:pPr>
              <w:pStyle w:val="FORMATTEXT"/>
              <w:jc w:val="center"/>
            </w:pPr>
            <w:r>
              <w:t>ноябрь</w:t>
            </w:r>
          </w:p>
          <w:p w:rsidR="008C4663" w:rsidRPr="003837AA" w:rsidRDefault="008C4663" w:rsidP="006A7818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t>202</w:t>
            </w:r>
            <w:r w:rsidR="006A7818">
              <w:t>3</w:t>
            </w:r>
            <w:r>
              <w:t xml:space="preserve"> г.</w:t>
            </w:r>
          </w:p>
        </w:tc>
        <w:tc>
          <w:tcPr>
            <w:tcW w:w="2126" w:type="dxa"/>
          </w:tcPr>
          <w:p w:rsidR="00004FDA" w:rsidRPr="00AD6D3D" w:rsidRDefault="00004FDA" w:rsidP="008C4663">
            <w:pPr>
              <w:pStyle w:val="FORMATTEXT"/>
              <w:jc w:val="center"/>
              <w:rPr>
                <w:bCs/>
              </w:rPr>
            </w:pPr>
            <w:r>
              <w:rPr>
                <w:bCs/>
              </w:rPr>
              <w:t>Контролируемые лица</w:t>
            </w:r>
          </w:p>
        </w:tc>
        <w:tc>
          <w:tcPr>
            <w:tcW w:w="2835" w:type="dxa"/>
          </w:tcPr>
          <w:p w:rsidR="001F4662" w:rsidRPr="003837AA" w:rsidRDefault="00004FDA" w:rsidP="002A5651">
            <w:pPr>
              <w:pStyle w:val="FORMATTEXT"/>
              <w:jc w:val="both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t>Обеспечение единообразных подходов к применению обязательных требований, открытость и доступность информации, стимулирование добросовестности контролируемых лиц, профилактика рисков причинения вреда охраняемым законом ценностям</w:t>
            </w:r>
          </w:p>
        </w:tc>
        <w:tc>
          <w:tcPr>
            <w:tcW w:w="2876" w:type="dxa"/>
          </w:tcPr>
          <w:p w:rsidR="002A5651" w:rsidRDefault="001710CB" w:rsidP="001710CB">
            <w:pPr>
              <w:pStyle w:val="FORMATTEXT"/>
            </w:pPr>
            <w:r>
              <w:t>Красноперов Ю.С., з</w:t>
            </w:r>
            <w:r w:rsidR="000C06D6" w:rsidRPr="0079141C">
              <w:t xml:space="preserve">аместитель </w:t>
            </w:r>
            <w:r w:rsidR="000C06D6">
              <w:t>председателя</w:t>
            </w:r>
            <w:r w:rsidR="000C06D6" w:rsidRPr="0079141C">
              <w:t xml:space="preserve"> </w:t>
            </w:r>
            <w:r w:rsidR="000C06D6">
              <w:t>К</w:t>
            </w:r>
            <w:r w:rsidR="000C06D6" w:rsidRPr="0079141C">
              <w:t>омитета</w:t>
            </w:r>
            <w:r w:rsidR="000C06D6">
              <w:t>,</w:t>
            </w:r>
          </w:p>
          <w:p w:rsidR="001710CB" w:rsidRDefault="000C06D6" w:rsidP="001710CB">
            <w:pPr>
              <w:pStyle w:val="FORMATTEXT"/>
            </w:pPr>
            <w:r>
              <w:t xml:space="preserve"> </w:t>
            </w:r>
            <w:r w:rsidR="001710CB">
              <w:t>Белова Е.А., начальник отдела Комитета;</w:t>
            </w:r>
          </w:p>
          <w:p w:rsidR="00004FDA" w:rsidRPr="008F51ED" w:rsidRDefault="00004FDA" w:rsidP="001710CB">
            <w:pPr>
              <w:pStyle w:val="FORMATTEXT"/>
            </w:pPr>
          </w:p>
        </w:tc>
      </w:tr>
      <w:tr w:rsidR="001F4662" w:rsidTr="00791335">
        <w:tc>
          <w:tcPr>
            <w:tcW w:w="709" w:type="dxa"/>
            <w:tcBorders>
              <w:top w:val="nil"/>
              <w:bottom w:val="nil"/>
            </w:tcBorders>
          </w:tcPr>
          <w:p w:rsidR="00004FDA" w:rsidRDefault="00004FDA" w:rsidP="00DF25A7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04FDA" w:rsidRPr="00AD6D3D" w:rsidRDefault="00004FDA" w:rsidP="00AD6D3D">
            <w:pPr>
              <w:pStyle w:val="FORMATTEXT"/>
            </w:pPr>
          </w:p>
        </w:tc>
        <w:tc>
          <w:tcPr>
            <w:tcW w:w="3686" w:type="dxa"/>
          </w:tcPr>
          <w:p w:rsidR="00004FDA" w:rsidRDefault="00004FDA" w:rsidP="001F4662">
            <w:pPr>
              <w:pStyle w:val="FORMATTEXT"/>
            </w:pPr>
            <w:r>
              <w:t>Подготовка руководств по соблюдению обязательных требований и их размещение на официальном сайте комитета</w:t>
            </w:r>
          </w:p>
        </w:tc>
        <w:tc>
          <w:tcPr>
            <w:tcW w:w="1559" w:type="dxa"/>
          </w:tcPr>
          <w:p w:rsidR="008C4663" w:rsidRDefault="008C4663" w:rsidP="008C4663">
            <w:pPr>
              <w:pStyle w:val="FORMATTEXT"/>
              <w:jc w:val="center"/>
            </w:pPr>
            <w:r>
              <w:t>декабрь</w:t>
            </w:r>
          </w:p>
          <w:p w:rsidR="00004FDA" w:rsidRPr="003837AA" w:rsidRDefault="008C4663" w:rsidP="006A7818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t>202</w:t>
            </w:r>
            <w:r w:rsidR="006A7818">
              <w:t>3</w:t>
            </w:r>
            <w:r>
              <w:t xml:space="preserve"> г.</w:t>
            </w:r>
          </w:p>
        </w:tc>
        <w:tc>
          <w:tcPr>
            <w:tcW w:w="2126" w:type="dxa"/>
          </w:tcPr>
          <w:p w:rsidR="00004FDA" w:rsidRPr="00AD6D3D" w:rsidRDefault="00004FDA" w:rsidP="008C4663">
            <w:pPr>
              <w:pStyle w:val="FORMATTEXT"/>
              <w:jc w:val="center"/>
              <w:rPr>
                <w:bCs/>
              </w:rPr>
            </w:pPr>
            <w:r>
              <w:rPr>
                <w:bCs/>
              </w:rPr>
              <w:t>Контролируемые лица</w:t>
            </w:r>
          </w:p>
        </w:tc>
        <w:tc>
          <w:tcPr>
            <w:tcW w:w="2835" w:type="dxa"/>
          </w:tcPr>
          <w:p w:rsidR="00004FDA" w:rsidRPr="003837AA" w:rsidRDefault="00004FDA" w:rsidP="00DF25A7">
            <w:pPr>
              <w:pStyle w:val="FORMATTEXT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t xml:space="preserve">Обеспечение единообразных подходов к применению обязательных требований, открытость </w:t>
            </w:r>
            <w:r>
              <w:lastRenderedPageBreak/>
              <w:t>и доступность информации, стимулирование добросовестности контролируемых лиц, профилактика рисков причинения вреда охраняемым законом ценностям</w:t>
            </w:r>
          </w:p>
        </w:tc>
        <w:tc>
          <w:tcPr>
            <w:tcW w:w="2876" w:type="dxa"/>
          </w:tcPr>
          <w:p w:rsidR="002A5651" w:rsidRDefault="001710CB" w:rsidP="001710CB">
            <w:pPr>
              <w:pStyle w:val="FORMATTEXT"/>
            </w:pPr>
            <w:r>
              <w:lastRenderedPageBreak/>
              <w:t>Красноперов Ю.С., з</w:t>
            </w:r>
            <w:r w:rsidRPr="0079141C">
              <w:t xml:space="preserve">аместитель </w:t>
            </w:r>
            <w:r>
              <w:t>председателя</w:t>
            </w:r>
            <w:r w:rsidRPr="0079141C">
              <w:t xml:space="preserve"> </w:t>
            </w:r>
            <w:r>
              <w:t>К</w:t>
            </w:r>
            <w:r w:rsidRPr="0079141C">
              <w:t>омитета</w:t>
            </w:r>
            <w:r>
              <w:t xml:space="preserve">, </w:t>
            </w:r>
          </w:p>
          <w:p w:rsidR="001710CB" w:rsidRDefault="001710CB" w:rsidP="001710CB">
            <w:pPr>
              <w:pStyle w:val="FORMATTEXT"/>
            </w:pPr>
            <w:r>
              <w:t xml:space="preserve">Белова Е.А., начальник </w:t>
            </w:r>
            <w:r>
              <w:lastRenderedPageBreak/>
              <w:t>отдела Комитета;</w:t>
            </w:r>
          </w:p>
          <w:p w:rsidR="00004FDA" w:rsidRPr="008F51ED" w:rsidRDefault="001710CB" w:rsidP="001710CB">
            <w:pPr>
              <w:pStyle w:val="FORMATTEXT"/>
            </w:pPr>
            <w:proofErr w:type="spellStart"/>
            <w:r>
              <w:t>Гарапова</w:t>
            </w:r>
            <w:proofErr w:type="spellEnd"/>
            <w:r>
              <w:t xml:space="preserve"> И.Р., </w:t>
            </w:r>
            <w:r w:rsidR="001F4662">
              <w:t>главный</w:t>
            </w:r>
            <w:r>
              <w:t xml:space="preserve"> специалист-эксперт Комитета</w:t>
            </w:r>
          </w:p>
        </w:tc>
      </w:tr>
      <w:tr w:rsidR="001F4662" w:rsidTr="00791335">
        <w:tc>
          <w:tcPr>
            <w:tcW w:w="709" w:type="dxa"/>
            <w:tcBorders>
              <w:top w:val="nil"/>
              <w:bottom w:val="nil"/>
            </w:tcBorders>
          </w:tcPr>
          <w:p w:rsidR="00004FDA" w:rsidRDefault="00004FDA" w:rsidP="00DF25A7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04FDA" w:rsidRPr="00AD6D3D" w:rsidRDefault="00004FDA" w:rsidP="00AD6D3D">
            <w:pPr>
              <w:pStyle w:val="FORMATTEXT"/>
            </w:pPr>
          </w:p>
        </w:tc>
        <w:tc>
          <w:tcPr>
            <w:tcW w:w="3686" w:type="dxa"/>
          </w:tcPr>
          <w:p w:rsidR="00004FDA" w:rsidRDefault="00004FDA" w:rsidP="001F4662">
            <w:pPr>
              <w:pStyle w:val="FORMATTEXT"/>
            </w:pPr>
            <w:r>
              <w:t>Подготовка обобщенных правоприменительных практик при осуществлении регионального государственного контроля и их размещение на официальном сайте комитета</w:t>
            </w:r>
          </w:p>
        </w:tc>
        <w:tc>
          <w:tcPr>
            <w:tcW w:w="1559" w:type="dxa"/>
          </w:tcPr>
          <w:p w:rsidR="008C4663" w:rsidRDefault="008C4663" w:rsidP="008C4663">
            <w:pPr>
              <w:pStyle w:val="FORMATTEXT"/>
              <w:jc w:val="center"/>
            </w:pPr>
            <w:r>
              <w:t>декабрь</w:t>
            </w:r>
          </w:p>
          <w:p w:rsidR="00004FDA" w:rsidRPr="003837AA" w:rsidRDefault="008C4663" w:rsidP="006A7818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t>202</w:t>
            </w:r>
            <w:r w:rsidR="006A7818">
              <w:t>3</w:t>
            </w:r>
            <w:r>
              <w:t xml:space="preserve"> г.</w:t>
            </w:r>
          </w:p>
        </w:tc>
        <w:tc>
          <w:tcPr>
            <w:tcW w:w="2126" w:type="dxa"/>
          </w:tcPr>
          <w:p w:rsidR="00004FDA" w:rsidRPr="00AD6D3D" w:rsidRDefault="00004FDA" w:rsidP="008C4663">
            <w:pPr>
              <w:pStyle w:val="FORMATTEXT"/>
              <w:jc w:val="center"/>
              <w:rPr>
                <w:bCs/>
              </w:rPr>
            </w:pPr>
            <w:r>
              <w:rPr>
                <w:bCs/>
              </w:rPr>
              <w:t>Контролируемые лица</w:t>
            </w:r>
          </w:p>
        </w:tc>
        <w:tc>
          <w:tcPr>
            <w:tcW w:w="2835" w:type="dxa"/>
          </w:tcPr>
          <w:p w:rsidR="00004FDA" w:rsidRPr="003837AA" w:rsidRDefault="00004FDA" w:rsidP="00DF25A7">
            <w:pPr>
              <w:pStyle w:val="FORMATTEXT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t>Обеспечение единообразных подходов к применению обязательных требований, открытость и доступность информации, стимулирование добросовестности контролируемых лиц, профилактика рисков причинения вреда охраняемым законом ценностям</w:t>
            </w:r>
          </w:p>
        </w:tc>
        <w:tc>
          <w:tcPr>
            <w:tcW w:w="2876" w:type="dxa"/>
          </w:tcPr>
          <w:p w:rsidR="002A5651" w:rsidRDefault="001710CB" w:rsidP="001710CB">
            <w:pPr>
              <w:pStyle w:val="FORMATTEXT"/>
            </w:pPr>
            <w:r>
              <w:t>Красноперов Ю.С., з</w:t>
            </w:r>
            <w:r w:rsidRPr="0079141C">
              <w:t xml:space="preserve">аместитель </w:t>
            </w:r>
            <w:r>
              <w:t>председателя</w:t>
            </w:r>
            <w:r w:rsidRPr="0079141C">
              <w:t xml:space="preserve"> </w:t>
            </w:r>
            <w:r>
              <w:t>К</w:t>
            </w:r>
            <w:r w:rsidRPr="0079141C">
              <w:t>омитета</w:t>
            </w:r>
            <w:r>
              <w:t xml:space="preserve">, </w:t>
            </w:r>
          </w:p>
          <w:p w:rsidR="001710CB" w:rsidRDefault="001710CB" w:rsidP="001710CB">
            <w:pPr>
              <w:pStyle w:val="FORMATTEXT"/>
            </w:pPr>
            <w:r>
              <w:t>Белова Е.А., начальник отдела Комитета;</w:t>
            </w:r>
          </w:p>
          <w:p w:rsidR="00004FDA" w:rsidRPr="008F51ED" w:rsidRDefault="001710CB" w:rsidP="001710CB">
            <w:pPr>
              <w:pStyle w:val="FORMATTEXT"/>
            </w:pPr>
            <w:proofErr w:type="spellStart"/>
            <w:r>
              <w:t>Гарапова</w:t>
            </w:r>
            <w:proofErr w:type="spellEnd"/>
            <w:r>
              <w:t xml:space="preserve"> И.Р., </w:t>
            </w:r>
            <w:r w:rsidR="001F4662">
              <w:t>главный</w:t>
            </w:r>
            <w:r>
              <w:t xml:space="preserve"> специалист-эксперт Комитета</w:t>
            </w:r>
          </w:p>
        </w:tc>
      </w:tr>
      <w:tr w:rsidR="001F4662" w:rsidTr="00791335">
        <w:tc>
          <w:tcPr>
            <w:tcW w:w="709" w:type="dxa"/>
            <w:tcBorders>
              <w:top w:val="nil"/>
              <w:bottom w:val="nil"/>
            </w:tcBorders>
          </w:tcPr>
          <w:p w:rsidR="00004FDA" w:rsidRDefault="00004FDA" w:rsidP="00DF25A7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04FDA" w:rsidRPr="00AD6D3D" w:rsidRDefault="00004FDA" w:rsidP="00AD6D3D">
            <w:pPr>
              <w:pStyle w:val="FORMATTEXT"/>
            </w:pPr>
          </w:p>
        </w:tc>
        <w:tc>
          <w:tcPr>
            <w:tcW w:w="3686" w:type="dxa"/>
          </w:tcPr>
          <w:p w:rsidR="00004FDA" w:rsidRDefault="00004FDA" w:rsidP="001F4662">
            <w:pPr>
              <w:pStyle w:val="FORMATTEXT"/>
            </w:pPr>
            <w:r>
              <w:t>Подготовка ежегодного доклада об итогах реализации программы профилактики</w:t>
            </w:r>
          </w:p>
        </w:tc>
        <w:tc>
          <w:tcPr>
            <w:tcW w:w="1559" w:type="dxa"/>
          </w:tcPr>
          <w:p w:rsidR="008D6750" w:rsidRPr="00004FDA" w:rsidRDefault="008D6750" w:rsidP="008C4663">
            <w:pPr>
              <w:pStyle w:val="FORMATTEXT"/>
              <w:jc w:val="center"/>
            </w:pPr>
            <w:r>
              <w:t>Д</w:t>
            </w:r>
            <w:r w:rsidRPr="001B370F">
              <w:t xml:space="preserve">о </w:t>
            </w:r>
            <w:r>
              <w:t>1 февраля</w:t>
            </w:r>
            <w:r w:rsidRPr="001B370F">
              <w:t xml:space="preserve"> года, следующего за отчетным</w:t>
            </w:r>
          </w:p>
          <w:p w:rsidR="00004FDA" w:rsidRPr="00004FDA" w:rsidRDefault="00004FDA" w:rsidP="00761B6A">
            <w:pPr>
              <w:pStyle w:val="FORMATTEXT"/>
              <w:rPr>
                <w:highlight w:val="green"/>
              </w:rPr>
            </w:pPr>
          </w:p>
        </w:tc>
        <w:tc>
          <w:tcPr>
            <w:tcW w:w="2126" w:type="dxa"/>
          </w:tcPr>
          <w:p w:rsidR="00004FDA" w:rsidRPr="00AD6D3D" w:rsidRDefault="00004FDA" w:rsidP="006A7818">
            <w:pPr>
              <w:pStyle w:val="FORMATTEXT"/>
              <w:jc w:val="center"/>
              <w:rPr>
                <w:bCs/>
              </w:rPr>
            </w:pPr>
            <w:r>
              <w:rPr>
                <w:bCs/>
              </w:rPr>
              <w:t>Контролируемые лица</w:t>
            </w:r>
          </w:p>
        </w:tc>
        <w:tc>
          <w:tcPr>
            <w:tcW w:w="2835" w:type="dxa"/>
          </w:tcPr>
          <w:p w:rsidR="00004FDA" w:rsidRDefault="00004FDA" w:rsidP="00761B6A">
            <w:pPr>
              <w:pStyle w:val="FORMATTEXT"/>
            </w:pPr>
            <w:r>
              <w:t>Определение эффективности органа контроля (надзора)</w:t>
            </w:r>
          </w:p>
        </w:tc>
        <w:tc>
          <w:tcPr>
            <w:tcW w:w="2876" w:type="dxa"/>
          </w:tcPr>
          <w:p w:rsidR="002A5651" w:rsidRDefault="001710CB" w:rsidP="001710CB">
            <w:pPr>
              <w:pStyle w:val="FORMATTEXT"/>
            </w:pPr>
            <w:r>
              <w:t>Красноперов Ю.С., з</w:t>
            </w:r>
            <w:r w:rsidRPr="0079141C">
              <w:t xml:space="preserve">аместитель </w:t>
            </w:r>
            <w:r>
              <w:t>председателя</w:t>
            </w:r>
            <w:r w:rsidRPr="0079141C">
              <w:t xml:space="preserve"> </w:t>
            </w:r>
            <w:r>
              <w:t>К</w:t>
            </w:r>
            <w:r w:rsidRPr="0079141C">
              <w:t>омитета</w:t>
            </w:r>
            <w:r>
              <w:t xml:space="preserve">, </w:t>
            </w:r>
          </w:p>
          <w:p w:rsidR="001710CB" w:rsidRDefault="001710CB" w:rsidP="001710CB">
            <w:pPr>
              <w:pStyle w:val="FORMATTEXT"/>
            </w:pPr>
            <w:r>
              <w:t>Белова Е.А., начальник отдела Комитета;</w:t>
            </w:r>
          </w:p>
          <w:p w:rsidR="001710CB" w:rsidRPr="008F51ED" w:rsidRDefault="001710CB" w:rsidP="001710CB">
            <w:pPr>
              <w:pStyle w:val="FORMATTEXT"/>
            </w:pPr>
            <w:proofErr w:type="spellStart"/>
            <w:r>
              <w:t>Гарапова</w:t>
            </w:r>
            <w:proofErr w:type="spellEnd"/>
            <w:r>
              <w:t xml:space="preserve"> И.Р., </w:t>
            </w:r>
            <w:r w:rsidR="001F4662">
              <w:t>главный</w:t>
            </w:r>
            <w:r>
              <w:t xml:space="preserve"> специалист-эксперт Комитета</w:t>
            </w:r>
          </w:p>
        </w:tc>
      </w:tr>
      <w:tr w:rsidR="001F4662" w:rsidTr="00791335">
        <w:tc>
          <w:tcPr>
            <w:tcW w:w="709" w:type="dxa"/>
            <w:tcBorders>
              <w:top w:val="nil"/>
            </w:tcBorders>
          </w:tcPr>
          <w:p w:rsidR="001C6018" w:rsidRDefault="001C6018" w:rsidP="00DF25A7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1C6018" w:rsidRPr="00AD6D3D" w:rsidRDefault="001C6018" w:rsidP="00AD6D3D">
            <w:pPr>
              <w:pStyle w:val="FORMATTEXT"/>
            </w:pPr>
          </w:p>
        </w:tc>
        <w:tc>
          <w:tcPr>
            <w:tcW w:w="3686" w:type="dxa"/>
          </w:tcPr>
          <w:p w:rsidR="001C6018" w:rsidRDefault="001C6018" w:rsidP="00004FDA">
            <w:pPr>
              <w:pStyle w:val="FORMATTEXT"/>
            </w:pPr>
            <w:r>
              <w:t>Подготовка ежегодного доклада о правоприменительной практике</w:t>
            </w:r>
          </w:p>
        </w:tc>
        <w:tc>
          <w:tcPr>
            <w:tcW w:w="1559" w:type="dxa"/>
          </w:tcPr>
          <w:p w:rsidR="008D6750" w:rsidRPr="00004FDA" w:rsidRDefault="008D6750" w:rsidP="008C4663">
            <w:pPr>
              <w:pStyle w:val="FORMATTEXT"/>
              <w:jc w:val="center"/>
            </w:pPr>
            <w:r>
              <w:t>Д</w:t>
            </w:r>
            <w:r w:rsidR="001C6018" w:rsidRPr="001B370F">
              <w:t>о 1 марта года, следующего за отчетным</w:t>
            </w:r>
          </w:p>
          <w:p w:rsidR="008D6750" w:rsidRPr="00004FDA" w:rsidRDefault="008D6750" w:rsidP="008D6750">
            <w:pPr>
              <w:pStyle w:val="FORMATTEXT"/>
              <w:rPr>
                <w:highlight w:val="green"/>
              </w:rPr>
            </w:pPr>
          </w:p>
        </w:tc>
        <w:tc>
          <w:tcPr>
            <w:tcW w:w="2126" w:type="dxa"/>
          </w:tcPr>
          <w:p w:rsidR="001C6018" w:rsidRDefault="001C6018" w:rsidP="006A7818">
            <w:pPr>
              <w:pStyle w:val="FORMATTEXT"/>
              <w:jc w:val="center"/>
              <w:rPr>
                <w:bCs/>
              </w:rPr>
            </w:pPr>
            <w:r>
              <w:rPr>
                <w:bCs/>
              </w:rPr>
              <w:t>Контролируемые лица</w:t>
            </w:r>
          </w:p>
        </w:tc>
        <w:tc>
          <w:tcPr>
            <w:tcW w:w="2835" w:type="dxa"/>
          </w:tcPr>
          <w:p w:rsidR="001C6018" w:rsidRDefault="001C6018" w:rsidP="00761B6A">
            <w:pPr>
              <w:pStyle w:val="FORMATTEXT"/>
            </w:pPr>
            <w:r>
              <w:t>Обеспечение единообразных подходов к применению обязательных требований</w:t>
            </w:r>
          </w:p>
        </w:tc>
        <w:tc>
          <w:tcPr>
            <w:tcW w:w="2876" w:type="dxa"/>
          </w:tcPr>
          <w:p w:rsidR="002A5651" w:rsidRDefault="001710CB" w:rsidP="001710CB">
            <w:pPr>
              <w:pStyle w:val="FORMATTEXT"/>
            </w:pPr>
            <w:r>
              <w:t>Красноперов Ю.С., з</w:t>
            </w:r>
            <w:r w:rsidRPr="0079141C">
              <w:t xml:space="preserve">аместитель </w:t>
            </w:r>
            <w:r>
              <w:t>председателя</w:t>
            </w:r>
            <w:r w:rsidRPr="0079141C">
              <w:t xml:space="preserve"> </w:t>
            </w:r>
            <w:r>
              <w:t>К</w:t>
            </w:r>
            <w:r w:rsidRPr="0079141C">
              <w:t>омитета</w:t>
            </w:r>
            <w:r>
              <w:t xml:space="preserve">, </w:t>
            </w:r>
          </w:p>
          <w:p w:rsidR="001710CB" w:rsidRDefault="001710CB" w:rsidP="001710CB">
            <w:pPr>
              <w:pStyle w:val="FORMATTEXT"/>
            </w:pPr>
            <w:r>
              <w:t>Белова Е.А., начальник отдела Комитета;</w:t>
            </w:r>
          </w:p>
          <w:p w:rsidR="001C6018" w:rsidRDefault="001710CB" w:rsidP="001710CB">
            <w:pPr>
              <w:pStyle w:val="FORMATTEXT"/>
            </w:pPr>
            <w:proofErr w:type="spellStart"/>
            <w:r>
              <w:t>Гарапова</w:t>
            </w:r>
            <w:proofErr w:type="spellEnd"/>
            <w:r>
              <w:t xml:space="preserve"> И.Р., </w:t>
            </w:r>
            <w:r w:rsidR="001F4662">
              <w:t>главный</w:t>
            </w:r>
            <w:r>
              <w:t xml:space="preserve"> специалист-эксперт Комитета</w:t>
            </w:r>
          </w:p>
          <w:p w:rsidR="006A7818" w:rsidRPr="008F51ED" w:rsidRDefault="006A7818" w:rsidP="001710CB">
            <w:pPr>
              <w:pStyle w:val="FORMATTEXT"/>
            </w:pPr>
          </w:p>
        </w:tc>
      </w:tr>
      <w:tr w:rsidR="001F4662" w:rsidTr="00791335">
        <w:tc>
          <w:tcPr>
            <w:tcW w:w="709" w:type="dxa"/>
          </w:tcPr>
          <w:p w:rsidR="003F11F2" w:rsidRDefault="003F11F2" w:rsidP="00DF25A7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lastRenderedPageBreak/>
              <w:t>3</w:t>
            </w:r>
            <w:r w:rsidR="001F4662">
              <w:rPr>
                <w:rStyle w:val="FontStyle28"/>
                <w:rFonts w:eastAsia="Courier New"/>
                <w:b w:val="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3F11F2" w:rsidRPr="00AD6D3D" w:rsidRDefault="003F11F2" w:rsidP="00AD6D3D">
            <w:pPr>
              <w:pStyle w:val="FORMATTEXT"/>
            </w:pPr>
            <w:r w:rsidRPr="00CE20A0">
              <w:t>Объявление предостережения</w:t>
            </w:r>
          </w:p>
        </w:tc>
        <w:tc>
          <w:tcPr>
            <w:tcW w:w="3686" w:type="dxa"/>
          </w:tcPr>
          <w:p w:rsidR="003F11F2" w:rsidRPr="00CE20A0" w:rsidRDefault="003F11F2" w:rsidP="0070764D">
            <w:pPr>
              <w:pStyle w:val="FORMATTEXT"/>
              <w:jc w:val="both"/>
            </w:pPr>
            <w:r w:rsidRPr="00CE20A0">
              <w:t xml:space="preserve">В случае наличия у </w:t>
            </w:r>
            <w:r w:rsidR="00285D95">
              <w:t>К</w:t>
            </w:r>
            <w:r w:rsidRPr="00CE20A0">
              <w:t>омитета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комитет объявляет контролируемому лицу предостережение и предлагает принять меры по обеспечению соблюдения обязательных требований</w:t>
            </w:r>
          </w:p>
        </w:tc>
        <w:tc>
          <w:tcPr>
            <w:tcW w:w="1559" w:type="dxa"/>
          </w:tcPr>
          <w:p w:rsidR="003F11F2" w:rsidRPr="00CE20A0" w:rsidRDefault="003F11F2" w:rsidP="008C4663">
            <w:pPr>
              <w:pStyle w:val="FORMATTEXT"/>
              <w:jc w:val="center"/>
              <w:rPr>
                <w:bCs/>
              </w:rPr>
            </w:pPr>
            <w:r>
              <w:rPr>
                <w:bCs/>
              </w:rPr>
              <w:t>В течение года, п</w:t>
            </w:r>
            <w:r w:rsidRPr="00CE20A0">
              <w:rPr>
                <w:bCs/>
              </w:rPr>
              <w:t>о мере получения сведений о признаках нарушений</w:t>
            </w:r>
          </w:p>
        </w:tc>
        <w:tc>
          <w:tcPr>
            <w:tcW w:w="2126" w:type="dxa"/>
          </w:tcPr>
          <w:p w:rsidR="003F11F2" w:rsidRPr="00CE20A0" w:rsidRDefault="003F11F2" w:rsidP="006A7818">
            <w:pPr>
              <w:pStyle w:val="FORMATTEXT"/>
              <w:jc w:val="center"/>
            </w:pPr>
            <w:r w:rsidRPr="00CE20A0">
              <w:t>Контролируемые лица</w:t>
            </w:r>
          </w:p>
        </w:tc>
        <w:tc>
          <w:tcPr>
            <w:tcW w:w="2835" w:type="dxa"/>
          </w:tcPr>
          <w:p w:rsidR="003F11F2" w:rsidRPr="00CE20A0" w:rsidRDefault="003F11F2" w:rsidP="00300AA7">
            <w:pPr>
              <w:pStyle w:val="FORMATTEXT"/>
              <w:rPr>
                <w:bCs/>
              </w:rPr>
            </w:pPr>
            <w:r w:rsidRPr="00CE20A0">
              <w:rPr>
                <w:bCs/>
              </w:rPr>
              <w:t xml:space="preserve">Минимизация возможных рисков нарушений обязательных требований </w:t>
            </w:r>
          </w:p>
        </w:tc>
        <w:tc>
          <w:tcPr>
            <w:tcW w:w="2876" w:type="dxa"/>
          </w:tcPr>
          <w:p w:rsidR="000C06D6" w:rsidRDefault="001710CB" w:rsidP="00DF25A7">
            <w:pPr>
              <w:pStyle w:val="FORMATTEXT"/>
            </w:pPr>
            <w:proofErr w:type="spellStart"/>
            <w:r>
              <w:t>Тойкина</w:t>
            </w:r>
            <w:proofErr w:type="spellEnd"/>
            <w:r>
              <w:t xml:space="preserve"> Н.В., п</w:t>
            </w:r>
            <w:r w:rsidR="000C06D6">
              <w:t>редседатель Комитета,</w:t>
            </w:r>
          </w:p>
          <w:p w:rsidR="002A5651" w:rsidRDefault="001710CB" w:rsidP="002A5651">
            <w:pPr>
              <w:pStyle w:val="FORMATTEXT"/>
            </w:pPr>
            <w:r>
              <w:t xml:space="preserve">Красноперов Ю.С., </w:t>
            </w:r>
            <w:r w:rsidR="000C06D6">
              <w:t>з</w:t>
            </w:r>
            <w:r w:rsidR="003F11F2" w:rsidRPr="0079141C">
              <w:t xml:space="preserve">аместитель </w:t>
            </w:r>
            <w:r w:rsidR="000C06D6">
              <w:t>председателя К</w:t>
            </w:r>
            <w:r w:rsidR="003F11F2" w:rsidRPr="0079141C">
              <w:t>омитета</w:t>
            </w:r>
            <w:r w:rsidR="003F11F2">
              <w:t xml:space="preserve">, </w:t>
            </w:r>
          </w:p>
          <w:p w:rsidR="003F11F2" w:rsidRPr="008F51ED" w:rsidRDefault="003F11F2" w:rsidP="002022DD">
            <w:pPr>
              <w:pStyle w:val="FORMATTEXT"/>
            </w:pPr>
            <w:r>
              <w:t>д</w:t>
            </w:r>
            <w:r w:rsidRPr="001B370F">
              <w:t>олжностны</w:t>
            </w:r>
            <w:r>
              <w:t>е лица</w:t>
            </w:r>
            <w:r w:rsidRPr="001B370F">
              <w:t xml:space="preserve"> </w:t>
            </w:r>
            <w:r w:rsidR="000C06D6">
              <w:t>К</w:t>
            </w:r>
            <w:r w:rsidRPr="001B370F">
              <w:t>омитета, уполномоченны</w:t>
            </w:r>
            <w:r w:rsidR="002022DD">
              <w:t>е</w:t>
            </w:r>
            <w:r w:rsidRPr="001B370F">
              <w:t xml:space="preserve"> на осуществление регионального государственного контроля</w:t>
            </w:r>
          </w:p>
        </w:tc>
      </w:tr>
      <w:tr w:rsidR="001F4662" w:rsidTr="00791335">
        <w:tc>
          <w:tcPr>
            <w:tcW w:w="709" w:type="dxa"/>
          </w:tcPr>
          <w:p w:rsidR="001C6018" w:rsidRPr="0079141C" w:rsidRDefault="001C6018" w:rsidP="0079141C">
            <w:pPr>
              <w:pStyle w:val="FORMATTEXT"/>
              <w:rPr>
                <w:bCs/>
              </w:rPr>
            </w:pPr>
            <w:r>
              <w:rPr>
                <w:bCs/>
              </w:rPr>
              <w:t>4</w:t>
            </w:r>
            <w:r w:rsidR="001F4662">
              <w:rPr>
                <w:bCs/>
              </w:rPr>
              <w:t>.</w:t>
            </w:r>
          </w:p>
        </w:tc>
        <w:tc>
          <w:tcPr>
            <w:tcW w:w="2126" w:type="dxa"/>
          </w:tcPr>
          <w:p w:rsidR="001C6018" w:rsidRPr="001B370F" w:rsidRDefault="001C6018" w:rsidP="0079141C">
            <w:pPr>
              <w:pStyle w:val="FORMATTEXT"/>
            </w:pPr>
            <w:r w:rsidRPr="00917185">
              <w:t>Консультирование</w:t>
            </w:r>
            <w:r w:rsidRPr="001B370F">
              <w:t>:</w:t>
            </w:r>
          </w:p>
          <w:p w:rsidR="001C6018" w:rsidRPr="001B370F" w:rsidRDefault="001C6018" w:rsidP="0079141C">
            <w:pPr>
              <w:pStyle w:val="FORMATTEXT"/>
            </w:pPr>
            <w:bookmarkStart w:id="0" w:name="sub_30503"/>
            <w:r>
              <w:t xml:space="preserve">- </w:t>
            </w:r>
            <w:r w:rsidRPr="001B370F">
              <w:t>о перечне профилактических мероприятий в рамках осуществления регионального государственного контроля;</w:t>
            </w:r>
          </w:p>
          <w:p w:rsidR="001C6018" w:rsidRPr="001B370F" w:rsidRDefault="001C6018" w:rsidP="0079141C">
            <w:pPr>
              <w:pStyle w:val="FORMATTEXT"/>
            </w:pPr>
            <w:bookmarkStart w:id="1" w:name="sub_30504"/>
            <w:bookmarkEnd w:id="0"/>
            <w:r>
              <w:t xml:space="preserve">- </w:t>
            </w:r>
            <w:r w:rsidRPr="001B370F">
              <w:t>о видах контрольных (надзорных) мероприятий, проведение которых возможно в рамках осуществления регионально</w:t>
            </w:r>
            <w:r w:rsidRPr="001B370F">
              <w:lastRenderedPageBreak/>
              <w:t>го государственного контроля, и перечень допустимых контрольных (надзорных) действий в составе каждого контрольного (надзорного) мероприятия;</w:t>
            </w:r>
          </w:p>
          <w:bookmarkEnd w:id="1"/>
          <w:p w:rsidR="002B5E69" w:rsidRPr="00917185" w:rsidRDefault="001C6018" w:rsidP="006A7818">
            <w:pPr>
              <w:pStyle w:val="FORMATTEXT"/>
            </w:pPr>
            <w:r>
              <w:t xml:space="preserve">- </w:t>
            </w:r>
            <w:r w:rsidRPr="001B370F">
              <w:t>о видах и периодичности проведения плановых контрольных (надзорных) мероприятий для каждой категории риска, за исключением категории низкого риска</w:t>
            </w:r>
          </w:p>
        </w:tc>
        <w:tc>
          <w:tcPr>
            <w:tcW w:w="3686" w:type="dxa"/>
          </w:tcPr>
          <w:p w:rsidR="001C6018" w:rsidRPr="0079141C" w:rsidRDefault="001C6018" w:rsidP="007076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личном приеме в соответствии с графиком личного приема заместителя </w:t>
            </w:r>
            <w:r w:rsidR="00707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Председателя К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омитета по предварительной записи. </w:t>
            </w:r>
          </w:p>
          <w:p w:rsidR="001C6018" w:rsidRPr="0079141C" w:rsidRDefault="001C6018" w:rsidP="007076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Должностными лицами </w:t>
            </w:r>
            <w:r w:rsidR="00707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омитета, уполномоченными на осуществление регионального государственного контроля, обеспечиваются письменные консультации и консультации по телефону. </w:t>
            </w:r>
          </w:p>
          <w:p w:rsidR="001C6018" w:rsidRPr="0079141C" w:rsidRDefault="001C6018" w:rsidP="007076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устном обращении по телефону должностные лица </w:t>
            </w:r>
            <w:r w:rsidR="00707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омитета, уполномоченные на осуществление регионального государственного контроля, дают ответ самостоятельно. </w:t>
            </w:r>
          </w:p>
          <w:p w:rsidR="001C6018" w:rsidRPr="0079141C" w:rsidRDefault="001C6018" w:rsidP="0079141C">
            <w:pPr>
              <w:pStyle w:val="FORMATTEXT"/>
            </w:pPr>
          </w:p>
        </w:tc>
        <w:tc>
          <w:tcPr>
            <w:tcW w:w="1559" w:type="dxa"/>
          </w:tcPr>
          <w:p w:rsidR="001C6018" w:rsidRPr="0079141C" w:rsidRDefault="001C6018" w:rsidP="008C4663">
            <w:pPr>
              <w:pStyle w:val="FORMATTEXT"/>
              <w:jc w:val="center"/>
            </w:pPr>
            <w:r w:rsidRPr="0079141C">
              <w:lastRenderedPageBreak/>
              <w:t xml:space="preserve">В течение года, </w:t>
            </w:r>
            <w:r w:rsidRPr="001B370F">
              <w:t xml:space="preserve">по </w:t>
            </w:r>
            <w:r>
              <w:t xml:space="preserve">мере поступления </w:t>
            </w:r>
            <w:r w:rsidRPr="001B370F">
              <w:t>обращени</w:t>
            </w:r>
            <w:r>
              <w:t>й</w:t>
            </w:r>
            <w:r w:rsidRPr="001B370F">
              <w:t xml:space="preserve"> контролируемых лиц и их представителей</w:t>
            </w:r>
          </w:p>
        </w:tc>
        <w:tc>
          <w:tcPr>
            <w:tcW w:w="2126" w:type="dxa"/>
          </w:tcPr>
          <w:p w:rsidR="001C6018" w:rsidRPr="00CE20A0" w:rsidRDefault="001C6018" w:rsidP="006A7818">
            <w:pPr>
              <w:pStyle w:val="FORMATTEXT"/>
              <w:jc w:val="center"/>
            </w:pPr>
            <w:r w:rsidRPr="00CE20A0">
              <w:t>Контролируемые лица</w:t>
            </w:r>
          </w:p>
        </w:tc>
        <w:tc>
          <w:tcPr>
            <w:tcW w:w="2835" w:type="dxa"/>
          </w:tcPr>
          <w:p w:rsidR="001C6018" w:rsidRPr="0079141C" w:rsidRDefault="001C6018" w:rsidP="0079141C">
            <w:pPr>
              <w:pStyle w:val="FORMATTEXT"/>
              <w:rPr>
                <w:bCs/>
              </w:rPr>
            </w:pPr>
            <w:r>
              <w:t>Предупреждение, выявление и пресечение нарушений обязательных требований контролируемыми лицами, адресное предоставление контролируемым лицам рекомендаций по поставленным ими вопросам соблюдения обязательных требований, по разрешению сложных правовых ситуаций, распространение образцов эффективного, законопослушного поведения</w:t>
            </w:r>
          </w:p>
        </w:tc>
        <w:tc>
          <w:tcPr>
            <w:tcW w:w="2876" w:type="dxa"/>
          </w:tcPr>
          <w:p w:rsidR="002A5651" w:rsidRDefault="001710CB" w:rsidP="00791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0CB">
              <w:rPr>
                <w:rFonts w:ascii="Times New Roman" w:hAnsi="Times New Roman" w:cs="Times New Roman"/>
                <w:sz w:val="24"/>
                <w:szCs w:val="24"/>
              </w:rPr>
              <w:t xml:space="preserve">Красноперов Ю.С., заместитель </w:t>
            </w:r>
            <w:r w:rsidR="000C06D6" w:rsidRPr="001710CB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председателя Комитета, </w:t>
            </w:r>
          </w:p>
          <w:p w:rsidR="001C6018" w:rsidRPr="000C06D6" w:rsidRDefault="000C06D6" w:rsidP="002022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CB">
              <w:rPr>
                <w:rFonts w:ascii="Times New Roman" w:hAnsi="Times New Roman" w:cs="Times New Roman"/>
                <w:sz w:val="24"/>
                <w:szCs w:val="24"/>
              </w:rPr>
              <w:t>должностные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омитета, уполномоченны</w:t>
            </w:r>
            <w:r w:rsidR="002022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осуществление регионального государственного контроля</w:t>
            </w:r>
          </w:p>
        </w:tc>
      </w:tr>
      <w:tr w:rsidR="001A240B" w:rsidTr="00791335">
        <w:trPr>
          <w:trHeight w:val="445"/>
        </w:trPr>
        <w:tc>
          <w:tcPr>
            <w:tcW w:w="709" w:type="dxa"/>
          </w:tcPr>
          <w:p w:rsidR="001A240B" w:rsidRDefault="001A240B" w:rsidP="00DF25A7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</w:t>
            </w:r>
          </w:p>
        </w:tc>
        <w:tc>
          <w:tcPr>
            <w:tcW w:w="2126" w:type="dxa"/>
            <w:vMerge w:val="restart"/>
          </w:tcPr>
          <w:p w:rsidR="001A240B" w:rsidRPr="00AD6D3D" w:rsidRDefault="001A240B" w:rsidP="000558DE">
            <w:pPr>
              <w:pStyle w:val="FORMATTEXT"/>
            </w:pPr>
            <w:r w:rsidRPr="0079141C">
              <w:t>Профилактический визит</w:t>
            </w:r>
          </w:p>
        </w:tc>
        <w:tc>
          <w:tcPr>
            <w:tcW w:w="3686" w:type="dxa"/>
          </w:tcPr>
          <w:p w:rsidR="001A240B" w:rsidRPr="003837AA" w:rsidRDefault="001A240B" w:rsidP="006A7818">
            <w:pPr>
              <w:pStyle w:val="FORMATTEXT"/>
              <w:ind w:left="-108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месту осуществления деятельности контролируемого лица либо путем использования видео-конференц-связи</w:t>
            </w:r>
            <w:r w:rsidR="00DE7FB7">
              <w:t xml:space="preserve">, в </w:t>
            </w:r>
            <w:proofErr w:type="spellStart"/>
            <w:r w:rsidR="00DE7FB7">
              <w:t>т.ч</w:t>
            </w:r>
            <w:proofErr w:type="spellEnd"/>
            <w:r w:rsidR="00DE7FB7">
              <w:t>.:</w:t>
            </w:r>
          </w:p>
        </w:tc>
        <w:tc>
          <w:tcPr>
            <w:tcW w:w="1559" w:type="dxa"/>
          </w:tcPr>
          <w:p w:rsidR="001A240B" w:rsidRPr="00E0097A" w:rsidRDefault="001A240B" w:rsidP="001A240B">
            <w:pPr>
              <w:pStyle w:val="FORMATTEXT"/>
              <w:jc w:val="center"/>
              <w:rPr>
                <w:bCs/>
              </w:rPr>
            </w:pPr>
            <w:r w:rsidRPr="00E0097A">
              <w:t>В течение года</w:t>
            </w:r>
            <w:r>
              <w:t>:</w:t>
            </w:r>
          </w:p>
        </w:tc>
        <w:tc>
          <w:tcPr>
            <w:tcW w:w="2126" w:type="dxa"/>
          </w:tcPr>
          <w:p w:rsidR="001A240B" w:rsidRPr="00CE20A0" w:rsidRDefault="001A240B" w:rsidP="008C4663">
            <w:pPr>
              <w:pStyle w:val="FORMATTEXT"/>
              <w:jc w:val="center"/>
            </w:pPr>
            <w:r w:rsidRPr="00CE20A0">
              <w:t>Контролируемые лица</w:t>
            </w:r>
            <w:r>
              <w:t xml:space="preserve">, в </w:t>
            </w:r>
            <w:proofErr w:type="spellStart"/>
            <w:r>
              <w:t>т.ч</w:t>
            </w:r>
            <w:proofErr w:type="spellEnd"/>
            <w:r>
              <w:t>.:</w:t>
            </w:r>
            <w:r w:rsidRPr="001B370F">
              <w:t xml:space="preserve"> </w:t>
            </w:r>
          </w:p>
        </w:tc>
        <w:tc>
          <w:tcPr>
            <w:tcW w:w="2835" w:type="dxa"/>
            <w:vMerge w:val="restart"/>
          </w:tcPr>
          <w:p w:rsidR="001A240B" w:rsidRPr="0079141C" w:rsidRDefault="001A240B" w:rsidP="008F51ED">
            <w:pPr>
              <w:pStyle w:val="FORMATTEXT"/>
              <w:rPr>
                <w:bCs/>
              </w:rPr>
            </w:pPr>
            <w:r>
              <w:t>Предупреждение, выявление и пресечение нарушений обязательных требований контролируемыми лицами, адресное предоставление контролируемым лицам рекомендаций вопросам соблюдения обязательных требований, распространение образцов эффективного, законопослушного поведения</w:t>
            </w:r>
          </w:p>
        </w:tc>
        <w:tc>
          <w:tcPr>
            <w:tcW w:w="2876" w:type="dxa"/>
          </w:tcPr>
          <w:p w:rsidR="002A5651" w:rsidRDefault="00E1164E" w:rsidP="000C0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 </w:t>
            </w:r>
            <w:r w:rsidR="001A240B" w:rsidRPr="000C06D6">
              <w:rPr>
                <w:rFonts w:ascii="Times New Roman" w:hAnsi="Times New Roman" w:cs="Times New Roman"/>
                <w:sz w:val="24"/>
                <w:szCs w:val="24"/>
              </w:rPr>
              <w:t>председател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A240B" w:rsidRPr="000C06D6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Комитета, </w:t>
            </w:r>
          </w:p>
          <w:p w:rsidR="001A240B" w:rsidRPr="000C06D6" w:rsidRDefault="001A240B" w:rsidP="002022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должностные 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омитета, уполномоченны</w:t>
            </w:r>
            <w:r w:rsidR="002022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осуществление регионального государственного контроля</w:t>
            </w:r>
          </w:p>
        </w:tc>
      </w:tr>
      <w:tr w:rsidR="001A240B" w:rsidTr="00791335">
        <w:tc>
          <w:tcPr>
            <w:tcW w:w="709" w:type="dxa"/>
          </w:tcPr>
          <w:p w:rsidR="001A240B" w:rsidRDefault="001A240B" w:rsidP="00DF25A7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5.1.</w:t>
            </w:r>
          </w:p>
        </w:tc>
        <w:tc>
          <w:tcPr>
            <w:tcW w:w="2126" w:type="dxa"/>
            <w:vMerge/>
          </w:tcPr>
          <w:p w:rsidR="001A240B" w:rsidRPr="0079141C" w:rsidRDefault="001A240B" w:rsidP="0079141C">
            <w:pPr>
              <w:pStyle w:val="FORMATTEXT"/>
            </w:pPr>
          </w:p>
        </w:tc>
        <w:tc>
          <w:tcPr>
            <w:tcW w:w="3686" w:type="dxa"/>
          </w:tcPr>
          <w:p w:rsidR="001A240B" w:rsidRDefault="001A240B" w:rsidP="006A7818">
            <w:pPr>
              <w:pStyle w:val="FORMATTEXT"/>
              <w:ind w:left="-108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месту осуществления деятельности</w:t>
            </w:r>
          </w:p>
        </w:tc>
        <w:tc>
          <w:tcPr>
            <w:tcW w:w="1559" w:type="dxa"/>
          </w:tcPr>
          <w:p w:rsidR="001A240B" w:rsidRPr="00E0097A" w:rsidRDefault="006A7818" w:rsidP="006A7818">
            <w:pPr>
              <w:pStyle w:val="FORMATTEXT"/>
              <w:jc w:val="center"/>
            </w:pPr>
            <w:r>
              <w:t>01</w:t>
            </w:r>
            <w:r w:rsidR="001A240B">
              <w:t>.0</w:t>
            </w:r>
            <w:r>
              <w:t>2</w:t>
            </w:r>
            <w:r w:rsidR="001A240B">
              <w:t>.202</w:t>
            </w:r>
            <w:r>
              <w:t>3</w:t>
            </w:r>
          </w:p>
        </w:tc>
        <w:tc>
          <w:tcPr>
            <w:tcW w:w="2126" w:type="dxa"/>
          </w:tcPr>
          <w:p w:rsidR="001A240B" w:rsidRPr="00CE20A0" w:rsidRDefault="006A7818" w:rsidP="006A7818">
            <w:pPr>
              <w:pStyle w:val="FORMATTEXT"/>
              <w:jc w:val="center"/>
            </w:pPr>
            <w:r w:rsidRPr="002A016D">
              <w:t>АУ УР «Центр активных коммуникаций»</w:t>
            </w:r>
          </w:p>
        </w:tc>
        <w:tc>
          <w:tcPr>
            <w:tcW w:w="2835" w:type="dxa"/>
            <w:vMerge/>
          </w:tcPr>
          <w:p w:rsidR="001A240B" w:rsidRDefault="001A240B" w:rsidP="008F51ED">
            <w:pPr>
              <w:pStyle w:val="FORMATTEXT"/>
            </w:pPr>
          </w:p>
        </w:tc>
        <w:tc>
          <w:tcPr>
            <w:tcW w:w="2876" w:type="dxa"/>
          </w:tcPr>
          <w:p w:rsidR="001A240B" w:rsidRPr="00DE5099" w:rsidRDefault="001A240B" w:rsidP="000C0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Чучалов</w:t>
            </w:r>
            <w:proofErr w:type="spellEnd"/>
            <w:r w:rsidRPr="00DE5099">
              <w:rPr>
                <w:rFonts w:ascii="Times New Roman" w:hAnsi="Times New Roman" w:cs="Times New Roman"/>
                <w:sz w:val="24"/>
                <w:szCs w:val="24"/>
              </w:rPr>
              <w:t xml:space="preserve"> С.В., начальник отдела Комитета</w:t>
            </w:r>
          </w:p>
          <w:p w:rsidR="002A5651" w:rsidRPr="00DE5099" w:rsidRDefault="002A5651" w:rsidP="000C0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651" w:rsidRPr="00DE5099" w:rsidRDefault="002A5651" w:rsidP="000C0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818" w:rsidTr="00791335">
        <w:tc>
          <w:tcPr>
            <w:tcW w:w="709" w:type="dxa"/>
          </w:tcPr>
          <w:p w:rsidR="006A7818" w:rsidRDefault="00616DCB" w:rsidP="00DF25A7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5.2.</w:t>
            </w:r>
          </w:p>
        </w:tc>
        <w:tc>
          <w:tcPr>
            <w:tcW w:w="2126" w:type="dxa"/>
            <w:vMerge/>
          </w:tcPr>
          <w:p w:rsidR="006A7818" w:rsidRPr="0079141C" w:rsidRDefault="006A7818" w:rsidP="0079141C">
            <w:pPr>
              <w:pStyle w:val="FORMATTEXT"/>
            </w:pPr>
          </w:p>
        </w:tc>
        <w:tc>
          <w:tcPr>
            <w:tcW w:w="3686" w:type="dxa"/>
          </w:tcPr>
          <w:p w:rsidR="006A7818" w:rsidRDefault="006A7818" w:rsidP="006A7818">
            <w:pPr>
              <w:pStyle w:val="FORMATTEXT"/>
              <w:ind w:left="-108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месту осуществления деятельности</w:t>
            </w:r>
          </w:p>
          <w:p w:rsidR="00791335" w:rsidRDefault="00791335" w:rsidP="006A7818">
            <w:pPr>
              <w:pStyle w:val="FORMATTEXT"/>
              <w:ind w:left="-108"/>
            </w:pPr>
          </w:p>
        </w:tc>
        <w:tc>
          <w:tcPr>
            <w:tcW w:w="1559" w:type="dxa"/>
          </w:tcPr>
          <w:p w:rsidR="006A7818" w:rsidRDefault="006A7818" w:rsidP="006A7818">
            <w:pPr>
              <w:pStyle w:val="FORMATTEXT"/>
              <w:jc w:val="center"/>
            </w:pPr>
            <w:r>
              <w:t>08.02.2023</w:t>
            </w:r>
          </w:p>
        </w:tc>
        <w:tc>
          <w:tcPr>
            <w:tcW w:w="2126" w:type="dxa"/>
          </w:tcPr>
          <w:p w:rsidR="006A7818" w:rsidRPr="002A016D" w:rsidRDefault="00CC5B12" w:rsidP="00CC5B12">
            <w:pPr>
              <w:pStyle w:val="FORMATTEXT"/>
              <w:jc w:val="center"/>
            </w:pPr>
            <w:r>
              <w:t>НО «Адвокатская палата УР»</w:t>
            </w:r>
          </w:p>
        </w:tc>
        <w:tc>
          <w:tcPr>
            <w:tcW w:w="2835" w:type="dxa"/>
            <w:vMerge/>
          </w:tcPr>
          <w:p w:rsidR="006A7818" w:rsidRDefault="006A7818" w:rsidP="008F51ED">
            <w:pPr>
              <w:pStyle w:val="FORMATTEXT"/>
            </w:pPr>
          </w:p>
        </w:tc>
        <w:tc>
          <w:tcPr>
            <w:tcW w:w="2876" w:type="dxa"/>
          </w:tcPr>
          <w:p w:rsidR="00E1164E" w:rsidRPr="00DE5099" w:rsidRDefault="00E1164E" w:rsidP="00E11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 xml:space="preserve">Белова 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Е.А., начальник отдела Комитета</w:t>
            </w:r>
          </w:p>
          <w:p w:rsidR="006A7818" w:rsidRPr="00DE5099" w:rsidRDefault="006A7818" w:rsidP="001A2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40B" w:rsidTr="00791335">
        <w:tc>
          <w:tcPr>
            <w:tcW w:w="709" w:type="dxa"/>
          </w:tcPr>
          <w:p w:rsidR="001A240B" w:rsidRDefault="00616DCB" w:rsidP="00DF25A7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5.3.</w:t>
            </w:r>
          </w:p>
        </w:tc>
        <w:tc>
          <w:tcPr>
            <w:tcW w:w="2126" w:type="dxa"/>
            <w:vMerge/>
          </w:tcPr>
          <w:p w:rsidR="001A240B" w:rsidRPr="0079141C" w:rsidRDefault="001A240B" w:rsidP="0079141C">
            <w:pPr>
              <w:pStyle w:val="FORMATTEXT"/>
            </w:pPr>
          </w:p>
        </w:tc>
        <w:tc>
          <w:tcPr>
            <w:tcW w:w="3686" w:type="dxa"/>
          </w:tcPr>
          <w:p w:rsidR="001A240B" w:rsidRDefault="001A240B" w:rsidP="006A7818">
            <w:pPr>
              <w:pStyle w:val="FORMATTEXT"/>
              <w:ind w:left="-108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ме</w:t>
            </w:r>
            <w:r w:rsidRPr="001B370F">
              <w:lastRenderedPageBreak/>
              <w:t>сту осуществления деятельности</w:t>
            </w:r>
          </w:p>
        </w:tc>
        <w:tc>
          <w:tcPr>
            <w:tcW w:w="1559" w:type="dxa"/>
          </w:tcPr>
          <w:p w:rsidR="001A240B" w:rsidRPr="00E0097A" w:rsidRDefault="006A7818" w:rsidP="006A7818">
            <w:pPr>
              <w:pStyle w:val="FORMATTEXT"/>
              <w:jc w:val="center"/>
            </w:pPr>
            <w:r>
              <w:lastRenderedPageBreak/>
              <w:t>13</w:t>
            </w:r>
            <w:r w:rsidR="001A240B">
              <w:t>.0</w:t>
            </w:r>
            <w:r>
              <w:t>3</w:t>
            </w:r>
            <w:r w:rsidR="001A240B">
              <w:t>.202</w:t>
            </w:r>
            <w:r>
              <w:t>3</w:t>
            </w:r>
          </w:p>
        </w:tc>
        <w:tc>
          <w:tcPr>
            <w:tcW w:w="2126" w:type="dxa"/>
          </w:tcPr>
          <w:p w:rsidR="001A240B" w:rsidRPr="00CE20A0" w:rsidRDefault="006A7818" w:rsidP="008C4663">
            <w:pPr>
              <w:pStyle w:val="FORMATTEXT"/>
              <w:jc w:val="center"/>
            </w:pPr>
            <w:r w:rsidRPr="002A016D">
              <w:t>АУ УР «Нацио</w:t>
            </w:r>
            <w:r w:rsidRPr="002A016D">
              <w:lastRenderedPageBreak/>
              <w:t>нальный центр декоративно-прикладного искусства и ремесел»</w:t>
            </w:r>
          </w:p>
        </w:tc>
        <w:tc>
          <w:tcPr>
            <w:tcW w:w="2835" w:type="dxa"/>
            <w:vMerge/>
          </w:tcPr>
          <w:p w:rsidR="001A240B" w:rsidRDefault="001A240B" w:rsidP="008F51ED">
            <w:pPr>
              <w:pStyle w:val="FORMATTEXT"/>
            </w:pPr>
          </w:p>
        </w:tc>
        <w:tc>
          <w:tcPr>
            <w:tcW w:w="2876" w:type="dxa"/>
          </w:tcPr>
          <w:p w:rsidR="001A240B" w:rsidRPr="00DE5099" w:rsidRDefault="001A240B" w:rsidP="001A2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Воронцова М.В., веду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щий специалист-эксперт Комитета</w:t>
            </w:r>
          </w:p>
        </w:tc>
      </w:tr>
      <w:tr w:rsidR="00CC5B12" w:rsidTr="00791335">
        <w:tc>
          <w:tcPr>
            <w:tcW w:w="709" w:type="dxa"/>
          </w:tcPr>
          <w:p w:rsidR="00CC5B12" w:rsidRDefault="00616DCB" w:rsidP="00CC5B12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2126" w:type="dxa"/>
            <w:vMerge/>
          </w:tcPr>
          <w:p w:rsidR="00CC5B12" w:rsidRPr="0079141C" w:rsidRDefault="00CC5B12" w:rsidP="00CC5B12">
            <w:pPr>
              <w:pStyle w:val="FORMATTEXT"/>
            </w:pPr>
          </w:p>
        </w:tc>
        <w:tc>
          <w:tcPr>
            <w:tcW w:w="3686" w:type="dxa"/>
          </w:tcPr>
          <w:p w:rsidR="00CC5B12" w:rsidRDefault="00CC5B12" w:rsidP="00CC5B12">
            <w:pPr>
              <w:pStyle w:val="FORMATTEXT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месту осуществления деятельности</w:t>
            </w:r>
          </w:p>
        </w:tc>
        <w:tc>
          <w:tcPr>
            <w:tcW w:w="1559" w:type="dxa"/>
          </w:tcPr>
          <w:p w:rsidR="00CC5B12" w:rsidRPr="002A016D" w:rsidRDefault="00CC5B12" w:rsidP="00CC5B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20.03.2023</w:t>
            </w:r>
          </w:p>
        </w:tc>
        <w:tc>
          <w:tcPr>
            <w:tcW w:w="2126" w:type="dxa"/>
          </w:tcPr>
          <w:p w:rsidR="00CC5B12" w:rsidRPr="002A016D" w:rsidRDefault="00CC5B12" w:rsidP="00CC5B12">
            <w:pPr>
              <w:pStyle w:val="FORMATTEXT"/>
              <w:jc w:val="center"/>
            </w:pPr>
            <w:r>
              <w:t>КПОУ УР «Республиканский музыкальный колледж»</w:t>
            </w:r>
          </w:p>
        </w:tc>
        <w:tc>
          <w:tcPr>
            <w:tcW w:w="2835" w:type="dxa"/>
            <w:vMerge/>
          </w:tcPr>
          <w:p w:rsidR="00CC5B12" w:rsidRDefault="00CC5B12" w:rsidP="00CC5B12">
            <w:pPr>
              <w:pStyle w:val="FORMATTEXT"/>
            </w:pPr>
          </w:p>
        </w:tc>
        <w:tc>
          <w:tcPr>
            <w:tcW w:w="2876" w:type="dxa"/>
          </w:tcPr>
          <w:p w:rsidR="00CC5B12" w:rsidRPr="00DE5099" w:rsidRDefault="00E1164E" w:rsidP="00CC5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Яковлева И.А., начальник сектора Комитета</w:t>
            </w:r>
          </w:p>
        </w:tc>
      </w:tr>
      <w:tr w:rsidR="00616DCB" w:rsidTr="00791335">
        <w:tc>
          <w:tcPr>
            <w:tcW w:w="709" w:type="dxa"/>
          </w:tcPr>
          <w:p w:rsidR="00616DCB" w:rsidRDefault="00616DCB" w:rsidP="00616DCB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5.5.</w:t>
            </w:r>
          </w:p>
        </w:tc>
        <w:tc>
          <w:tcPr>
            <w:tcW w:w="2126" w:type="dxa"/>
            <w:vMerge/>
          </w:tcPr>
          <w:p w:rsidR="00616DCB" w:rsidRPr="0079141C" w:rsidRDefault="00616DCB" w:rsidP="00616DCB">
            <w:pPr>
              <w:pStyle w:val="FORMATTEXT"/>
            </w:pPr>
          </w:p>
        </w:tc>
        <w:tc>
          <w:tcPr>
            <w:tcW w:w="3686" w:type="dxa"/>
          </w:tcPr>
          <w:p w:rsidR="00616DCB" w:rsidRDefault="00616DCB" w:rsidP="00616DCB">
            <w:pPr>
              <w:pStyle w:val="FORMATTEXT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месту осуществления деятельности</w:t>
            </w:r>
          </w:p>
        </w:tc>
        <w:tc>
          <w:tcPr>
            <w:tcW w:w="1559" w:type="dxa"/>
          </w:tcPr>
          <w:p w:rsidR="00616DCB" w:rsidRDefault="00616DCB" w:rsidP="00616DCB">
            <w:pPr>
              <w:pStyle w:val="FORMATTEXT"/>
              <w:jc w:val="center"/>
            </w:pPr>
            <w:r w:rsidRPr="002A016D">
              <w:t>27.04.2023</w:t>
            </w:r>
          </w:p>
        </w:tc>
        <w:tc>
          <w:tcPr>
            <w:tcW w:w="2126" w:type="dxa"/>
          </w:tcPr>
          <w:p w:rsidR="00616DCB" w:rsidRDefault="00616DCB" w:rsidP="00616DCB">
            <w:pPr>
              <w:pStyle w:val="FORMATTEXT"/>
              <w:jc w:val="center"/>
            </w:pPr>
            <w:r w:rsidRPr="002A016D">
              <w:t>АУК УР «Удмуртский государственный театр фольклорной песни и танца «Айкай</w:t>
            </w:r>
            <w:r>
              <w:t>»</w:t>
            </w:r>
          </w:p>
        </w:tc>
        <w:tc>
          <w:tcPr>
            <w:tcW w:w="2835" w:type="dxa"/>
            <w:vMerge/>
          </w:tcPr>
          <w:p w:rsidR="00616DCB" w:rsidRDefault="00616DCB" w:rsidP="00616DCB">
            <w:pPr>
              <w:pStyle w:val="FORMATTEXT"/>
            </w:pPr>
          </w:p>
        </w:tc>
        <w:tc>
          <w:tcPr>
            <w:tcW w:w="2876" w:type="dxa"/>
          </w:tcPr>
          <w:p w:rsidR="00616DCB" w:rsidRPr="00DE5099" w:rsidRDefault="00E1164E" w:rsidP="00616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Галиева</w:t>
            </w:r>
            <w:proofErr w:type="spellEnd"/>
            <w:r w:rsidRPr="00DE5099">
              <w:rPr>
                <w:rFonts w:ascii="Times New Roman" w:hAnsi="Times New Roman" w:cs="Times New Roman"/>
                <w:sz w:val="24"/>
                <w:szCs w:val="24"/>
              </w:rPr>
              <w:t xml:space="preserve"> Л.И., главный специалист-эксперт Комитета</w:t>
            </w:r>
          </w:p>
        </w:tc>
      </w:tr>
      <w:tr w:rsidR="00616DCB" w:rsidTr="00791335">
        <w:tc>
          <w:tcPr>
            <w:tcW w:w="709" w:type="dxa"/>
          </w:tcPr>
          <w:p w:rsidR="00616DCB" w:rsidRDefault="00616DCB" w:rsidP="00616DCB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5.6.</w:t>
            </w:r>
          </w:p>
        </w:tc>
        <w:tc>
          <w:tcPr>
            <w:tcW w:w="2126" w:type="dxa"/>
            <w:vMerge/>
          </w:tcPr>
          <w:p w:rsidR="00616DCB" w:rsidRPr="0079141C" w:rsidRDefault="00616DCB" w:rsidP="00616DCB">
            <w:pPr>
              <w:pStyle w:val="FORMATTEXT"/>
            </w:pPr>
          </w:p>
        </w:tc>
        <w:tc>
          <w:tcPr>
            <w:tcW w:w="3686" w:type="dxa"/>
          </w:tcPr>
          <w:p w:rsidR="00616DCB" w:rsidRDefault="00616DCB" w:rsidP="00616DCB">
            <w:pPr>
              <w:pStyle w:val="FORMATTEXT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месту осуществления деятельности</w:t>
            </w:r>
          </w:p>
        </w:tc>
        <w:tc>
          <w:tcPr>
            <w:tcW w:w="1559" w:type="dxa"/>
          </w:tcPr>
          <w:p w:rsidR="00616DCB" w:rsidRDefault="00616DCB" w:rsidP="00616DCB">
            <w:pPr>
              <w:pStyle w:val="FORMATTEXT"/>
              <w:jc w:val="center"/>
            </w:pPr>
            <w:r>
              <w:t>1</w:t>
            </w:r>
            <w:r>
              <w:t>5</w:t>
            </w:r>
            <w:r>
              <w:t>.05.2023</w:t>
            </w:r>
          </w:p>
        </w:tc>
        <w:tc>
          <w:tcPr>
            <w:tcW w:w="2126" w:type="dxa"/>
          </w:tcPr>
          <w:p w:rsidR="00616DCB" w:rsidRPr="00616DCB" w:rsidRDefault="00616DCB" w:rsidP="00616DCB">
            <w:pPr>
              <w:pStyle w:val="FORMATTEXT"/>
              <w:jc w:val="center"/>
            </w:pPr>
            <w:r w:rsidRPr="00616DCB">
              <w:t>У</w:t>
            </w:r>
            <w:r>
              <w:t>РО</w:t>
            </w:r>
            <w:r w:rsidRPr="00616DCB">
              <w:t xml:space="preserve"> </w:t>
            </w:r>
            <w:proofErr w:type="gramStart"/>
            <w:r w:rsidRPr="00616DCB">
              <w:t>Российского  профсоюза</w:t>
            </w:r>
            <w:proofErr w:type="gramEnd"/>
            <w:r w:rsidRPr="00616DCB">
              <w:t xml:space="preserve">  работников   промышленности</w:t>
            </w:r>
          </w:p>
        </w:tc>
        <w:tc>
          <w:tcPr>
            <w:tcW w:w="2835" w:type="dxa"/>
            <w:vMerge/>
          </w:tcPr>
          <w:p w:rsidR="00616DCB" w:rsidRDefault="00616DCB" w:rsidP="00616DCB">
            <w:pPr>
              <w:pStyle w:val="FORMATTEXT"/>
            </w:pPr>
          </w:p>
        </w:tc>
        <w:tc>
          <w:tcPr>
            <w:tcW w:w="2876" w:type="dxa"/>
          </w:tcPr>
          <w:p w:rsidR="00616DCB" w:rsidRPr="00DE5099" w:rsidRDefault="00E1164E" w:rsidP="00616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Яковлева И.А., начальник сектора Комитета</w:t>
            </w:r>
          </w:p>
        </w:tc>
      </w:tr>
      <w:tr w:rsidR="00616DCB" w:rsidTr="00791335">
        <w:tc>
          <w:tcPr>
            <w:tcW w:w="709" w:type="dxa"/>
          </w:tcPr>
          <w:p w:rsidR="00616DCB" w:rsidRDefault="00616DCB" w:rsidP="00616DCB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5.7.</w:t>
            </w:r>
          </w:p>
        </w:tc>
        <w:tc>
          <w:tcPr>
            <w:tcW w:w="2126" w:type="dxa"/>
            <w:vMerge/>
          </w:tcPr>
          <w:p w:rsidR="00616DCB" w:rsidRPr="0079141C" w:rsidRDefault="00616DCB" w:rsidP="00616DCB">
            <w:pPr>
              <w:pStyle w:val="FORMATTEXT"/>
            </w:pPr>
          </w:p>
        </w:tc>
        <w:tc>
          <w:tcPr>
            <w:tcW w:w="3686" w:type="dxa"/>
          </w:tcPr>
          <w:p w:rsidR="00616DCB" w:rsidRDefault="00616DCB" w:rsidP="00616DCB">
            <w:pPr>
              <w:pStyle w:val="FORMATTEXT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месту осуществления деятельности</w:t>
            </w:r>
          </w:p>
        </w:tc>
        <w:tc>
          <w:tcPr>
            <w:tcW w:w="1559" w:type="dxa"/>
          </w:tcPr>
          <w:p w:rsidR="00616DCB" w:rsidRDefault="00616DCB" w:rsidP="00616DCB">
            <w:pPr>
              <w:pStyle w:val="FORMATTEXT"/>
              <w:jc w:val="center"/>
            </w:pPr>
            <w:r>
              <w:t>18.05.2023</w:t>
            </w:r>
          </w:p>
        </w:tc>
        <w:tc>
          <w:tcPr>
            <w:tcW w:w="2126" w:type="dxa"/>
          </w:tcPr>
          <w:p w:rsidR="00616DCB" w:rsidRDefault="00616DCB" w:rsidP="00616DCB">
            <w:pPr>
              <w:pStyle w:val="FORMATTEXT"/>
              <w:jc w:val="center"/>
            </w:pPr>
            <w:r w:rsidRPr="0023418F">
              <w:t>АОУ ДПО УР «Институт развития образования»</w:t>
            </w:r>
          </w:p>
        </w:tc>
        <w:tc>
          <w:tcPr>
            <w:tcW w:w="2835" w:type="dxa"/>
            <w:vMerge/>
          </w:tcPr>
          <w:p w:rsidR="00616DCB" w:rsidRDefault="00616DCB" w:rsidP="00616DCB">
            <w:pPr>
              <w:pStyle w:val="FORMATTEXT"/>
            </w:pPr>
          </w:p>
        </w:tc>
        <w:tc>
          <w:tcPr>
            <w:tcW w:w="2876" w:type="dxa"/>
          </w:tcPr>
          <w:p w:rsidR="00616DCB" w:rsidRPr="00DE5099" w:rsidRDefault="00E1164E" w:rsidP="00616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Красноперов Ю.С., заместитель председателя Комитета</w:t>
            </w:r>
          </w:p>
        </w:tc>
      </w:tr>
      <w:tr w:rsidR="00616DCB" w:rsidTr="00791335">
        <w:tc>
          <w:tcPr>
            <w:tcW w:w="709" w:type="dxa"/>
          </w:tcPr>
          <w:p w:rsidR="00616DCB" w:rsidRDefault="00616DCB" w:rsidP="00616DCB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5.8.</w:t>
            </w:r>
          </w:p>
        </w:tc>
        <w:tc>
          <w:tcPr>
            <w:tcW w:w="2126" w:type="dxa"/>
            <w:vMerge/>
          </w:tcPr>
          <w:p w:rsidR="00616DCB" w:rsidRPr="0079141C" w:rsidRDefault="00616DCB" w:rsidP="00616DCB">
            <w:pPr>
              <w:pStyle w:val="FORMATTEXT"/>
            </w:pPr>
          </w:p>
        </w:tc>
        <w:tc>
          <w:tcPr>
            <w:tcW w:w="3686" w:type="dxa"/>
          </w:tcPr>
          <w:p w:rsidR="00616DCB" w:rsidRDefault="00616DCB" w:rsidP="00616DCB">
            <w:pPr>
              <w:pStyle w:val="FORMATTEXT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месту осуществления деятельности</w:t>
            </w:r>
          </w:p>
        </w:tc>
        <w:tc>
          <w:tcPr>
            <w:tcW w:w="1559" w:type="dxa"/>
          </w:tcPr>
          <w:p w:rsidR="00616DCB" w:rsidRDefault="00616DCB" w:rsidP="00616DCB">
            <w:pPr>
              <w:pStyle w:val="FORMATTEXT"/>
              <w:jc w:val="center"/>
            </w:pPr>
            <w:r>
              <w:t>11.09.2023</w:t>
            </w:r>
          </w:p>
        </w:tc>
        <w:tc>
          <w:tcPr>
            <w:tcW w:w="2126" w:type="dxa"/>
          </w:tcPr>
          <w:p w:rsidR="00616DCB" w:rsidRDefault="004C05C4" w:rsidP="00616DCB">
            <w:pPr>
              <w:pStyle w:val="FORMATTEXT"/>
              <w:jc w:val="center"/>
            </w:pPr>
            <w:r w:rsidRPr="0023418F">
              <w:t>АОУ ДО</w:t>
            </w:r>
            <w:r>
              <w:t xml:space="preserve"> </w:t>
            </w:r>
            <w:r w:rsidRPr="0023418F">
              <w:t>УР «Региональный образовательный центр одаренных детей»</w:t>
            </w:r>
          </w:p>
        </w:tc>
        <w:tc>
          <w:tcPr>
            <w:tcW w:w="2835" w:type="dxa"/>
            <w:vMerge/>
          </w:tcPr>
          <w:p w:rsidR="00616DCB" w:rsidRDefault="00616DCB" w:rsidP="00616DCB">
            <w:pPr>
              <w:pStyle w:val="FORMATTEXT"/>
            </w:pPr>
          </w:p>
        </w:tc>
        <w:tc>
          <w:tcPr>
            <w:tcW w:w="2876" w:type="dxa"/>
          </w:tcPr>
          <w:p w:rsidR="00E1164E" w:rsidRPr="00DE5099" w:rsidRDefault="00E1164E" w:rsidP="00E11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Чучалов</w:t>
            </w:r>
            <w:proofErr w:type="spellEnd"/>
            <w:r w:rsidRPr="00DE5099">
              <w:rPr>
                <w:rFonts w:ascii="Times New Roman" w:hAnsi="Times New Roman" w:cs="Times New Roman"/>
                <w:sz w:val="24"/>
                <w:szCs w:val="24"/>
              </w:rPr>
              <w:t xml:space="preserve"> С.В., начальник отдела Комитета</w:t>
            </w:r>
          </w:p>
          <w:p w:rsidR="00616DCB" w:rsidRPr="00DE5099" w:rsidRDefault="00616DCB" w:rsidP="00616D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DCB" w:rsidTr="00791335">
        <w:tc>
          <w:tcPr>
            <w:tcW w:w="709" w:type="dxa"/>
          </w:tcPr>
          <w:p w:rsidR="00616DCB" w:rsidRDefault="00616DCB" w:rsidP="00616DCB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5.9.</w:t>
            </w:r>
          </w:p>
        </w:tc>
        <w:tc>
          <w:tcPr>
            <w:tcW w:w="2126" w:type="dxa"/>
            <w:vMerge/>
          </w:tcPr>
          <w:p w:rsidR="00616DCB" w:rsidRPr="0079141C" w:rsidRDefault="00616DCB" w:rsidP="00616DCB">
            <w:pPr>
              <w:pStyle w:val="FORMATTEXT"/>
            </w:pPr>
          </w:p>
        </w:tc>
        <w:tc>
          <w:tcPr>
            <w:tcW w:w="3686" w:type="dxa"/>
          </w:tcPr>
          <w:p w:rsidR="00616DCB" w:rsidRDefault="00616DCB" w:rsidP="00616DCB">
            <w:pPr>
              <w:pStyle w:val="FORMATTEXT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месту осуществления деятельности</w:t>
            </w:r>
          </w:p>
        </w:tc>
        <w:tc>
          <w:tcPr>
            <w:tcW w:w="1559" w:type="dxa"/>
          </w:tcPr>
          <w:p w:rsidR="00616DCB" w:rsidRDefault="00616DCB" w:rsidP="00616DCB">
            <w:pPr>
              <w:pStyle w:val="FORMATTEXT"/>
              <w:jc w:val="center"/>
            </w:pPr>
            <w:r>
              <w:t>26.09.2023</w:t>
            </w:r>
          </w:p>
        </w:tc>
        <w:tc>
          <w:tcPr>
            <w:tcW w:w="2126" w:type="dxa"/>
          </w:tcPr>
          <w:p w:rsidR="00616DCB" w:rsidRDefault="00616DCB" w:rsidP="00616DCB">
            <w:pPr>
              <w:pStyle w:val="FORMATTEXT"/>
              <w:jc w:val="center"/>
            </w:pPr>
            <w:r>
              <w:t>БУЗ УР «Республиканская детская клиническая больница МЗ УР»</w:t>
            </w:r>
          </w:p>
        </w:tc>
        <w:tc>
          <w:tcPr>
            <w:tcW w:w="2835" w:type="dxa"/>
            <w:vMerge/>
          </w:tcPr>
          <w:p w:rsidR="00616DCB" w:rsidRDefault="00616DCB" w:rsidP="00616DCB">
            <w:pPr>
              <w:pStyle w:val="FORMATTEXT"/>
            </w:pPr>
          </w:p>
        </w:tc>
        <w:tc>
          <w:tcPr>
            <w:tcW w:w="2876" w:type="dxa"/>
          </w:tcPr>
          <w:p w:rsidR="00616DCB" w:rsidRPr="00DE5099" w:rsidRDefault="00E1164E" w:rsidP="00616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Воронцова М.В., ведущий специалист-эксперт Комитета</w:t>
            </w:r>
          </w:p>
        </w:tc>
      </w:tr>
      <w:tr w:rsidR="00616DCB" w:rsidTr="00791335">
        <w:tc>
          <w:tcPr>
            <w:tcW w:w="709" w:type="dxa"/>
          </w:tcPr>
          <w:p w:rsidR="00616DCB" w:rsidRDefault="00616DCB" w:rsidP="00616DCB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5.10.</w:t>
            </w:r>
          </w:p>
        </w:tc>
        <w:tc>
          <w:tcPr>
            <w:tcW w:w="2126" w:type="dxa"/>
            <w:vMerge/>
          </w:tcPr>
          <w:p w:rsidR="00616DCB" w:rsidRPr="0079141C" w:rsidRDefault="00616DCB" w:rsidP="00616DCB">
            <w:pPr>
              <w:pStyle w:val="FORMATTEXT"/>
            </w:pPr>
          </w:p>
        </w:tc>
        <w:tc>
          <w:tcPr>
            <w:tcW w:w="3686" w:type="dxa"/>
          </w:tcPr>
          <w:p w:rsidR="00616DCB" w:rsidRDefault="00616DCB" w:rsidP="00616DCB">
            <w:pPr>
              <w:pStyle w:val="FORMATTEXT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месту осуществления деятельности</w:t>
            </w:r>
          </w:p>
        </w:tc>
        <w:tc>
          <w:tcPr>
            <w:tcW w:w="1559" w:type="dxa"/>
          </w:tcPr>
          <w:p w:rsidR="00616DCB" w:rsidRDefault="00616DCB" w:rsidP="00616DCB">
            <w:pPr>
              <w:pStyle w:val="FORMATTEXT"/>
              <w:jc w:val="center"/>
            </w:pPr>
            <w:r>
              <w:t>11.10.2023</w:t>
            </w:r>
          </w:p>
        </w:tc>
        <w:tc>
          <w:tcPr>
            <w:tcW w:w="2126" w:type="dxa"/>
          </w:tcPr>
          <w:p w:rsidR="00616DCB" w:rsidRPr="00616DCB" w:rsidRDefault="00616DCB" w:rsidP="00616DCB">
            <w:pPr>
              <w:pStyle w:val="FORMATTEXT"/>
              <w:jc w:val="center"/>
            </w:pPr>
            <w:r w:rsidRPr="00616DCB">
              <w:t xml:space="preserve">Межрегиональная общественная организация </w:t>
            </w:r>
            <w:proofErr w:type="spellStart"/>
            <w:r w:rsidRPr="00616DCB">
              <w:t>Всеудмуртская</w:t>
            </w:r>
            <w:proofErr w:type="spellEnd"/>
            <w:r w:rsidRPr="00616DCB">
              <w:t xml:space="preserve"> ассоци</w:t>
            </w:r>
            <w:r w:rsidRPr="00616DCB">
              <w:lastRenderedPageBreak/>
              <w:t xml:space="preserve">ация «Удмурт </w:t>
            </w:r>
            <w:proofErr w:type="spellStart"/>
            <w:r w:rsidRPr="00616DCB">
              <w:t>кенеш</w:t>
            </w:r>
            <w:proofErr w:type="spellEnd"/>
            <w:r w:rsidRPr="00616DCB">
              <w:t>»</w:t>
            </w:r>
          </w:p>
        </w:tc>
        <w:tc>
          <w:tcPr>
            <w:tcW w:w="2835" w:type="dxa"/>
            <w:vMerge/>
          </w:tcPr>
          <w:p w:rsidR="00616DCB" w:rsidRDefault="00616DCB" w:rsidP="00616DCB">
            <w:pPr>
              <w:pStyle w:val="FORMATTEXT"/>
            </w:pPr>
          </w:p>
        </w:tc>
        <w:tc>
          <w:tcPr>
            <w:tcW w:w="2876" w:type="dxa"/>
          </w:tcPr>
          <w:p w:rsidR="00616DCB" w:rsidRPr="00DE5099" w:rsidRDefault="00E1164E" w:rsidP="00616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Галиева</w:t>
            </w:r>
            <w:proofErr w:type="spellEnd"/>
            <w:r w:rsidRPr="00DE5099">
              <w:rPr>
                <w:rFonts w:ascii="Times New Roman" w:hAnsi="Times New Roman" w:cs="Times New Roman"/>
                <w:sz w:val="24"/>
                <w:szCs w:val="24"/>
              </w:rPr>
              <w:t xml:space="preserve"> Л.И., главный специалист-эксперт Комитета</w:t>
            </w:r>
          </w:p>
        </w:tc>
      </w:tr>
      <w:tr w:rsidR="004C05C4" w:rsidTr="00791335">
        <w:tc>
          <w:tcPr>
            <w:tcW w:w="709" w:type="dxa"/>
          </w:tcPr>
          <w:p w:rsidR="004C05C4" w:rsidRDefault="004C05C4" w:rsidP="004C05C4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5.11.</w:t>
            </w:r>
          </w:p>
        </w:tc>
        <w:tc>
          <w:tcPr>
            <w:tcW w:w="2126" w:type="dxa"/>
            <w:vMerge/>
          </w:tcPr>
          <w:p w:rsidR="004C05C4" w:rsidRPr="0079141C" w:rsidRDefault="004C05C4" w:rsidP="004C05C4">
            <w:pPr>
              <w:pStyle w:val="FORMATTEXT"/>
            </w:pPr>
          </w:p>
        </w:tc>
        <w:tc>
          <w:tcPr>
            <w:tcW w:w="3686" w:type="dxa"/>
          </w:tcPr>
          <w:p w:rsidR="004C05C4" w:rsidRDefault="004C05C4" w:rsidP="004C05C4">
            <w:pPr>
              <w:pStyle w:val="FORMATTEXT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месту осуществления деятельности</w:t>
            </w:r>
          </w:p>
        </w:tc>
        <w:tc>
          <w:tcPr>
            <w:tcW w:w="1559" w:type="dxa"/>
          </w:tcPr>
          <w:p w:rsidR="004C05C4" w:rsidRDefault="004C05C4" w:rsidP="004C05C4">
            <w:pPr>
              <w:pStyle w:val="FORMATTEXT"/>
              <w:jc w:val="center"/>
            </w:pPr>
            <w:r>
              <w:t>24.10.2023</w:t>
            </w:r>
          </w:p>
        </w:tc>
        <w:tc>
          <w:tcPr>
            <w:tcW w:w="2126" w:type="dxa"/>
          </w:tcPr>
          <w:p w:rsidR="004C05C4" w:rsidRDefault="004C05C4" w:rsidP="004C05C4">
            <w:pPr>
              <w:pStyle w:val="FORMATTEXT"/>
              <w:jc w:val="center"/>
            </w:pPr>
            <w:r>
              <w:t>КУ УР «Республиканский центр учета и отчетности»</w:t>
            </w:r>
          </w:p>
        </w:tc>
        <w:tc>
          <w:tcPr>
            <w:tcW w:w="2835" w:type="dxa"/>
            <w:vMerge/>
          </w:tcPr>
          <w:p w:rsidR="004C05C4" w:rsidRDefault="004C05C4" w:rsidP="004C05C4">
            <w:pPr>
              <w:pStyle w:val="FORMATTEXT"/>
            </w:pPr>
          </w:p>
        </w:tc>
        <w:tc>
          <w:tcPr>
            <w:tcW w:w="2876" w:type="dxa"/>
          </w:tcPr>
          <w:p w:rsidR="00E1164E" w:rsidRPr="00DE5099" w:rsidRDefault="00E1164E" w:rsidP="00E11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Белова Е.А., начальник отдела Комитета</w:t>
            </w:r>
          </w:p>
          <w:p w:rsidR="004C05C4" w:rsidRPr="00DE5099" w:rsidRDefault="004C05C4" w:rsidP="004C05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64E" w:rsidTr="00791335">
        <w:tc>
          <w:tcPr>
            <w:tcW w:w="709" w:type="dxa"/>
          </w:tcPr>
          <w:p w:rsidR="00E1164E" w:rsidRDefault="00E1164E" w:rsidP="00E1164E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5.12.</w:t>
            </w:r>
          </w:p>
        </w:tc>
        <w:tc>
          <w:tcPr>
            <w:tcW w:w="2126" w:type="dxa"/>
            <w:vMerge/>
          </w:tcPr>
          <w:p w:rsidR="00E1164E" w:rsidRPr="0079141C" w:rsidRDefault="00E1164E" w:rsidP="00E1164E">
            <w:pPr>
              <w:pStyle w:val="FORMATTEXT"/>
            </w:pPr>
          </w:p>
        </w:tc>
        <w:tc>
          <w:tcPr>
            <w:tcW w:w="3686" w:type="dxa"/>
          </w:tcPr>
          <w:p w:rsidR="00E1164E" w:rsidRDefault="00E1164E" w:rsidP="00E1164E">
            <w:pPr>
              <w:pStyle w:val="FORMATTEXT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 xml:space="preserve">а </w:t>
            </w:r>
            <w:r w:rsidRPr="001B370F">
              <w:t>путем использования видео-конференц-связи</w:t>
            </w:r>
          </w:p>
        </w:tc>
        <w:tc>
          <w:tcPr>
            <w:tcW w:w="1559" w:type="dxa"/>
          </w:tcPr>
          <w:p w:rsidR="00E1164E" w:rsidRDefault="00E1164E" w:rsidP="00E1164E">
            <w:pPr>
              <w:pStyle w:val="FORMATTEXT"/>
              <w:jc w:val="center"/>
            </w:pPr>
            <w:r>
              <w:t xml:space="preserve">март </w:t>
            </w:r>
          </w:p>
          <w:p w:rsidR="00E1164E" w:rsidRDefault="00E1164E" w:rsidP="00E1164E">
            <w:pPr>
              <w:pStyle w:val="FORMATTEXT"/>
              <w:jc w:val="center"/>
            </w:pPr>
            <w:r>
              <w:t>2023 г.</w:t>
            </w:r>
          </w:p>
        </w:tc>
        <w:tc>
          <w:tcPr>
            <w:tcW w:w="2126" w:type="dxa"/>
          </w:tcPr>
          <w:p w:rsidR="00E1164E" w:rsidRDefault="00E1164E" w:rsidP="00E1164E">
            <w:pPr>
              <w:pStyle w:val="FORMATTEXT"/>
              <w:jc w:val="center"/>
            </w:pPr>
            <w:r>
              <w:t xml:space="preserve">архивный отдел </w:t>
            </w:r>
          </w:p>
          <w:p w:rsidR="00E1164E" w:rsidRDefault="00E1164E" w:rsidP="00E1164E">
            <w:pPr>
              <w:pStyle w:val="FORMATTEXT"/>
              <w:jc w:val="center"/>
            </w:pPr>
            <w:proofErr w:type="spellStart"/>
            <w:r>
              <w:t>Алнашского</w:t>
            </w:r>
            <w:proofErr w:type="spellEnd"/>
          </w:p>
          <w:p w:rsidR="00E1164E" w:rsidRDefault="00E1164E" w:rsidP="00E1164E">
            <w:pPr>
              <w:pStyle w:val="FORMATTEXT"/>
              <w:jc w:val="center"/>
            </w:pPr>
            <w:r>
              <w:t>района</w:t>
            </w:r>
          </w:p>
        </w:tc>
        <w:tc>
          <w:tcPr>
            <w:tcW w:w="2835" w:type="dxa"/>
            <w:vMerge/>
          </w:tcPr>
          <w:p w:rsidR="00E1164E" w:rsidRDefault="00E1164E" w:rsidP="00E1164E">
            <w:pPr>
              <w:pStyle w:val="FORMATTEXT"/>
            </w:pPr>
          </w:p>
        </w:tc>
        <w:tc>
          <w:tcPr>
            <w:tcW w:w="2876" w:type="dxa"/>
          </w:tcPr>
          <w:p w:rsidR="00E1164E" w:rsidRPr="00E1164E" w:rsidRDefault="00E1164E" w:rsidP="00E1164E">
            <w:pPr>
              <w:pStyle w:val="FORMATTEXT"/>
            </w:pPr>
            <w:proofErr w:type="spellStart"/>
            <w:r w:rsidRPr="00E1164E">
              <w:t>Тойкина</w:t>
            </w:r>
            <w:proofErr w:type="spellEnd"/>
            <w:r w:rsidRPr="00E1164E">
              <w:t xml:space="preserve"> Н.В., председатель Комитета,</w:t>
            </w:r>
          </w:p>
          <w:p w:rsidR="00E1164E" w:rsidRPr="00E1164E" w:rsidRDefault="00E1164E" w:rsidP="00E11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>Красноперов Ю.С., заместитель председателя Комитета,</w:t>
            </w:r>
          </w:p>
          <w:p w:rsidR="00E1164E" w:rsidRPr="00E1164E" w:rsidRDefault="00E1164E" w:rsidP="00E1164E">
            <w:r w:rsidRPr="00E1164E">
              <w:rPr>
                <w:rFonts w:ascii="Times New Roman" w:hAnsi="Times New Roman" w:cs="Times New Roman"/>
                <w:sz w:val="24"/>
                <w:szCs w:val="24"/>
              </w:rPr>
              <w:t>Белова Е.А., начальник отдела Комитета</w:t>
            </w:r>
            <w:r w:rsidRPr="00E1164E">
              <w:t xml:space="preserve">, </w:t>
            </w:r>
          </w:p>
          <w:p w:rsidR="00E1164E" w:rsidRPr="00E1164E" w:rsidRDefault="00E1164E" w:rsidP="00E1164E">
            <w:proofErr w:type="spellStart"/>
            <w:r w:rsidRPr="00E1164E">
              <w:rPr>
                <w:rFonts w:ascii="Times New Roman" w:hAnsi="Times New Roman" w:cs="Times New Roman"/>
                <w:sz w:val="24"/>
                <w:szCs w:val="24"/>
              </w:rPr>
              <w:t>Чучалов</w:t>
            </w:r>
            <w:proofErr w:type="spellEnd"/>
            <w:r w:rsidRPr="00E1164E">
              <w:rPr>
                <w:rFonts w:ascii="Times New Roman" w:hAnsi="Times New Roman" w:cs="Times New Roman"/>
                <w:sz w:val="24"/>
                <w:szCs w:val="24"/>
              </w:rPr>
              <w:t xml:space="preserve"> С.В., начальник отдела Комитета</w:t>
            </w:r>
          </w:p>
        </w:tc>
      </w:tr>
      <w:tr w:rsidR="00DE5099" w:rsidTr="00791335">
        <w:tc>
          <w:tcPr>
            <w:tcW w:w="709" w:type="dxa"/>
          </w:tcPr>
          <w:p w:rsidR="00DE5099" w:rsidRDefault="00DE5099" w:rsidP="00DE5099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5.13.</w:t>
            </w:r>
          </w:p>
        </w:tc>
        <w:tc>
          <w:tcPr>
            <w:tcW w:w="2126" w:type="dxa"/>
            <w:vMerge/>
          </w:tcPr>
          <w:p w:rsidR="00DE5099" w:rsidRPr="0079141C" w:rsidRDefault="00DE5099" w:rsidP="00DE5099">
            <w:pPr>
              <w:pStyle w:val="FORMATTEXT"/>
            </w:pPr>
          </w:p>
        </w:tc>
        <w:tc>
          <w:tcPr>
            <w:tcW w:w="3686" w:type="dxa"/>
          </w:tcPr>
          <w:p w:rsidR="00DE5099" w:rsidRDefault="00DE5099" w:rsidP="00DE5099">
            <w:pPr>
              <w:pStyle w:val="FORMATTEXT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 xml:space="preserve">а </w:t>
            </w:r>
            <w:r w:rsidRPr="001B370F">
              <w:t>путем использования видео-конференц-связи</w:t>
            </w:r>
          </w:p>
        </w:tc>
        <w:tc>
          <w:tcPr>
            <w:tcW w:w="1559" w:type="dxa"/>
          </w:tcPr>
          <w:p w:rsidR="00DE5099" w:rsidRDefault="00DE5099" w:rsidP="00DE5099">
            <w:pPr>
              <w:pStyle w:val="FORMATTEXT"/>
              <w:jc w:val="center"/>
            </w:pPr>
            <w:r>
              <w:t xml:space="preserve">март </w:t>
            </w:r>
          </w:p>
          <w:p w:rsidR="00DE5099" w:rsidRDefault="00DE5099" w:rsidP="00DE5099">
            <w:pPr>
              <w:pStyle w:val="FORMATTEXT"/>
              <w:jc w:val="center"/>
            </w:pPr>
            <w:r>
              <w:t>2023 г.</w:t>
            </w:r>
          </w:p>
        </w:tc>
        <w:tc>
          <w:tcPr>
            <w:tcW w:w="2126" w:type="dxa"/>
          </w:tcPr>
          <w:p w:rsidR="00DE5099" w:rsidRDefault="00DE5099" w:rsidP="00DE5099">
            <w:pPr>
              <w:pStyle w:val="FORMATTEXT"/>
              <w:jc w:val="center"/>
            </w:pPr>
            <w:r>
              <w:t xml:space="preserve">архивный сектор </w:t>
            </w:r>
          </w:p>
          <w:p w:rsidR="00DE5099" w:rsidRDefault="00DE5099" w:rsidP="00DE5099">
            <w:pPr>
              <w:pStyle w:val="FORMATTEXT"/>
              <w:jc w:val="center"/>
            </w:pPr>
            <w:proofErr w:type="spellStart"/>
            <w:r>
              <w:t>Ярского</w:t>
            </w:r>
            <w:proofErr w:type="spellEnd"/>
            <w:r>
              <w:t xml:space="preserve"> района</w:t>
            </w:r>
          </w:p>
        </w:tc>
        <w:tc>
          <w:tcPr>
            <w:tcW w:w="2835" w:type="dxa"/>
            <w:vMerge/>
          </w:tcPr>
          <w:p w:rsidR="00DE5099" w:rsidRDefault="00DE5099" w:rsidP="00DE5099">
            <w:pPr>
              <w:pStyle w:val="FORMATTEXT"/>
            </w:pPr>
          </w:p>
        </w:tc>
        <w:tc>
          <w:tcPr>
            <w:tcW w:w="2876" w:type="dxa"/>
          </w:tcPr>
          <w:p w:rsidR="00DE5099" w:rsidRPr="00E1164E" w:rsidRDefault="00DE5099" w:rsidP="00DE5099">
            <w:pPr>
              <w:pStyle w:val="FORMATTEXT"/>
            </w:pPr>
            <w:proofErr w:type="spellStart"/>
            <w:r w:rsidRPr="00E1164E">
              <w:t>Тойкина</w:t>
            </w:r>
            <w:proofErr w:type="spellEnd"/>
            <w:r w:rsidRPr="00E1164E">
              <w:t xml:space="preserve"> Н.В., председатель Комитета,</w:t>
            </w:r>
          </w:p>
          <w:p w:rsidR="00DE5099" w:rsidRPr="00E1164E" w:rsidRDefault="00DE5099" w:rsidP="00DE5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>Красноперов Ю.С., заместитель председателя Комитета,</w:t>
            </w:r>
          </w:p>
          <w:p w:rsidR="00DE5099" w:rsidRPr="00E1164E" w:rsidRDefault="00DE5099" w:rsidP="00DE5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>Белова Е.А., начальник отдела Комитета,</w:t>
            </w:r>
          </w:p>
          <w:p w:rsidR="00DE5099" w:rsidRPr="00E1164E" w:rsidRDefault="00DE5099" w:rsidP="00DE5099">
            <w:pPr>
              <w:pStyle w:val="FORMATTEXT"/>
            </w:pPr>
            <w:r w:rsidRPr="00E1164E">
              <w:t>Яковлева И.А., начальник сектора Комитета</w:t>
            </w:r>
          </w:p>
        </w:tc>
      </w:tr>
      <w:tr w:rsidR="00DE5099" w:rsidTr="00791335">
        <w:tc>
          <w:tcPr>
            <w:tcW w:w="709" w:type="dxa"/>
          </w:tcPr>
          <w:p w:rsidR="00DE5099" w:rsidRDefault="00DE5099" w:rsidP="00DE5099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5.14.</w:t>
            </w:r>
          </w:p>
        </w:tc>
        <w:tc>
          <w:tcPr>
            <w:tcW w:w="2126" w:type="dxa"/>
            <w:vMerge/>
          </w:tcPr>
          <w:p w:rsidR="00DE5099" w:rsidRPr="0079141C" w:rsidRDefault="00DE5099" w:rsidP="00DE5099">
            <w:pPr>
              <w:pStyle w:val="FORMATTEXT"/>
            </w:pPr>
          </w:p>
        </w:tc>
        <w:tc>
          <w:tcPr>
            <w:tcW w:w="3686" w:type="dxa"/>
          </w:tcPr>
          <w:p w:rsidR="00DE5099" w:rsidRDefault="00DE5099" w:rsidP="00DE5099">
            <w:pPr>
              <w:pStyle w:val="FORMATTEXT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 xml:space="preserve">а </w:t>
            </w:r>
            <w:r w:rsidRPr="001B370F">
              <w:t>путем использования видео-конференц-связи</w:t>
            </w:r>
          </w:p>
        </w:tc>
        <w:tc>
          <w:tcPr>
            <w:tcW w:w="1559" w:type="dxa"/>
          </w:tcPr>
          <w:p w:rsidR="00DE5099" w:rsidRDefault="00DE5099" w:rsidP="00DE5099">
            <w:pPr>
              <w:pStyle w:val="FORMATTEXT"/>
              <w:jc w:val="center"/>
            </w:pPr>
            <w:r>
              <w:t>июнь</w:t>
            </w:r>
          </w:p>
          <w:p w:rsidR="00DE5099" w:rsidRPr="00E0097A" w:rsidRDefault="00DE5099" w:rsidP="00DE5099">
            <w:pPr>
              <w:pStyle w:val="FORMATTEXT"/>
              <w:jc w:val="center"/>
            </w:pPr>
            <w:r>
              <w:t>2023 г.</w:t>
            </w:r>
          </w:p>
        </w:tc>
        <w:tc>
          <w:tcPr>
            <w:tcW w:w="2126" w:type="dxa"/>
          </w:tcPr>
          <w:p w:rsidR="00DE5099" w:rsidRDefault="00DE5099" w:rsidP="00DE5099">
            <w:pPr>
              <w:pStyle w:val="FORMATTEXT"/>
              <w:jc w:val="center"/>
            </w:pPr>
            <w:r>
              <w:t xml:space="preserve">архивный сектор </w:t>
            </w:r>
          </w:p>
          <w:p w:rsidR="00DE5099" w:rsidRDefault="00DE5099" w:rsidP="00DE5099">
            <w:pPr>
              <w:pStyle w:val="FORMATTEXT"/>
              <w:jc w:val="center"/>
            </w:pPr>
            <w:proofErr w:type="spellStart"/>
            <w:r>
              <w:t>Вавожского</w:t>
            </w:r>
            <w:proofErr w:type="spellEnd"/>
            <w:r>
              <w:t xml:space="preserve"> </w:t>
            </w:r>
          </w:p>
          <w:p w:rsidR="00DE5099" w:rsidRPr="00CE20A0" w:rsidRDefault="00DE5099" w:rsidP="00DE5099">
            <w:pPr>
              <w:pStyle w:val="FORMATTEXT"/>
              <w:jc w:val="center"/>
            </w:pPr>
            <w:r>
              <w:t>района</w:t>
            </w:r>
          </w:p>
        </w:tc>
        <w:tc>
          <w:tcPr>
            <w:tcW w:w="2835" w:type="dxa"/>
            <w:vMerge/>
          </w:tcPr>
          <w:p w:rsidR="00DE5099" w:rsidRDefault="00DE5099" w:rsidP="00DE5099">
            <w:pPr>
              <w:pStyle w:val="FORMATTEXT"/>
            </w:pPr>
          </w:p>
        </w:tc>
        <w:tc>
          <w:tcPr>
            <w:tcW w:w="2876" w:type="dxa"/>
          </w:tcPr>
          <w:p w:rsidR="00DE5099" w:rsidRPr="00E1164E" w:rsidRDefault="00DE5099" w:rsidP="00DE5099">
            <w:pPr>
              <w:pStyle w:val="FORMATTEXT"/>
            </w:pPr>
            <w:proofErr w:type="spellStart"/>
            <w:r w:rsidRPr="00E1164E">
              <w:t>Тойкина</w:t>
            </w:r>
            <w:proofErr w:type="spellEnd"/>
            <w:r w:rsidRPr="00E1164E">
              <w:t xml:space="preserve"> Н.В., председатель Комитета,</w:t>
            </w:r>
          </w:p>
          <w:p w:rsidR="00DE5099" w:rsidRPr="00E1164E" w:rsidRDefault="00DE5099" w:rsidP="00DE5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>Красноперов Ю.С., заместитель председателя Комитета,</w:t>
            </w:r>
          </w:p>
          <w:p w:rsidR="00DE5099" w:rsidRPr="00E1164E" w:rsidRDefault="00DE5099" w:rsidP="00DE5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 xml:space="preserve">Белова Е.А., начальник отдела Комитета, </w:t>
            </w:r>
          </w:p>
          <w:p w:rsidR="00DE5099" w:rsidRDefault="00DE5099" w:rsidP="00DE5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>Воронцова М.В., ведущий специалист-эксперт Комитета</w:t>
            </w:r>
          </w:p>
          <w:p w:rsidR="00DE5099" w:rsidRPr="006A7818" w:rsidRDefault="00DE5099" w:rsidP="00DE509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5099" w:rsidTr="00791335">
        <w:tc>
          <w:tcPr>
            <w:tcW w:w="709" w:type="dxa"/>
          </w:tcPr>
          <w:p w:rsidR="00DE5099" w:rsidRDefault="00DE5099" w:rsidP="00DE5099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lastRenderedPageBreak/>
              <w:t>5.15.</w:t>
            </w:r>
          </w:p>
        </w:tc>
        <w:tc>
          <w:tcPr>
            <w:tcW w:w="2126" w:type="dxa"/>
            <w:vMerge/>
          </w:tcPr>
          <w:p w:rsidR="00DE5099" w:rsidRPr="0079141C" w:rsidRDefault="00DE5099" w:rsidP="00DE5099">
            <w:pPr>
              <w:pStyle w:val="FORMATTEXT"/>
            </w:pPr>
          </w:p>
        </w:tc>
        <w:tc>
          <w:tcPr>
            <w:tcW w:w="3686" w:type="dxa"/>
          </w:tcPr>
          <w:p w:rsidR="00DE5099" w:rsidRDefault="00DE5099" w:rsidP="00DE5099">
            <w:pPr>
              <w:pStyle w:val="FORMATTEXT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 xml:space="preserve">а </w:t>
            </w:r>
            <w:r w:rsidRPr="001B370F">
              <w:t>путем использования видео-конференц-связи</w:t>
            </w:r>
          </w:p>
        </w:tc>
        <w:tc>
          <w:tcPr>
            <w:tcW w:w="1559" w:type="dxa"/>
          </w:tcPr>
          <w:p w:rsidR="00DE5099" w:rsidRDefault="00DE5099" w:rsidP="00DE5099">
            <w:pPr>
              <w:pStyle w:val="FORMATTEXT"/>
              <w:jc w:val="center"/>
            </w:pPr>
            <w:r>
              <w:t>июнь</w:t>
            </w:r>
          </w:p>
          <w:p w:rsidR="00DE5099" w:rsidRDefault="00DE5099" w:rsidP="00DE5099">
            <w:pPr>
              <w:pStyle w:val="FORMATTEXT"/>
              <w:jc w:val="center"/>
            </w:pPr>
            <w:r>
              <w:t>2023 г.</w:t>
            </w:r>
          </w:p>
        </w:tc>
        <w:tc>
          <w:tcPr>
            <w:tcW w:w="2126" w:type="dxa"/>
          </w:tcPr>
          <w:p w:rsidR="00DE5099" w:rsidRDefault="00DE5099" w:rsidP="00DE5099">
            <w:pPr>
              <w:pStyle w:val="FORMATTEXT"/>
              <w:jc w:val="center"/>
            </w:pPr>
            <w:r>
              <w:t xml:space="preserve">архивный отдел </w:t>
            </w:r>
          </w:p>
          <w:p w:rsidR="00DE5099" w:rsidRDefault="00DE5099" w:rsidP="00DE5099">
            <w:pPr>
              <w:pStyle w:val="FORMATTEXT"/>
              <w:jc w:val="center"/>
            </w:pPr>
            <w:proofErr w:type="spellStart"/>
            <w:r>
              <w:t>Завьяловского</w:t>
            </w:r>
            <w:proofErr w:type="spellEnd"/>
            <w:r>
              <w:t xml:space="preserve"> района</w:t>
            </w:r>
          </w:p>
        </w:tc>
        <w:tc>
          <w:tcPr>
            <w:tcW w:w="2835" w:type="dxa"/>
            <w:vMerge/>
          </w:tcPr>
          <w:p w:rsidR="00DE5099" w:rsidRDefault="00DE5099" w:rsidP="00DE5099">
            <w:pPr>
              <w:pStyle w:val="FORMATTEXT"/>
            </w:pPr>
          </w:p>
        </w:tc>
        <w:tc>
          <w:tcPr>
            <w:tcW w:w="2876" w:type="dxa"/>
          </w:tcPr>
          <w:p w:rsidR="00DE5099" w:rsidRPr="00E1164E" w:rsidRDefault="00DE5099" w:rsidP="00DE5099">
            <w:pPr>
              <w:pStyle w:val="FORMATTEXT"/>
            </w:pPr>
            <w:proofErr w:type="spellStart"/>
            <w:r w:rsidRPr="00E1164E">
              <w:t>Тойкина</w:t>
            </w:r>
            <w:proofErr w:type="spellEnd"/>
            <w:r w:rsidRPr="00E1164E">
              <w:t xml:space="preserve"> Н.В., председатель Комитета,</w:t>
            </w:r>
          </w:p>
          <w:p w:rsidR="00DE5099" w:rsidRPr="00E1164E" w:rsidRDefault="00DE5099" w:rsidP="00DE5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>Красноперов Ю.С., заместитель председателя Комитета,</w:t>
            </w:r>
          </w:p>
          <w:p w:rsidR="00DE5099" w:rsidRPr="006A7818" w:rsidRDefault="00DE5099" w:rsidP="00DE5099">
            <w:pPr>
              <w:pStyle w:val="FORMATTEXT"/>
              <w:rPr>
                <w:highlight w:val="yellow"/>
              </w:rPr>
            </w:pPr>
            <w:r w:rsidRPr="00E1164E">
              <w:t>Белова Е.А., начальник отдела Комитета</w:t>
            </w:r>
          </w:p>
        </w:tc>
      </w:tr>
      <w:tr w:rsidR="00DE5099" w:rsidTr="00791335">
        <w:tc>
          <w:tcPr>
            <w:tcW w:w="709" w:type="dxa"/>
          </w:tcPr>
          <w:p w:rsidR="00DE5099" w:rsidRDefault="00DE5099" w:rsidP="00DE5099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5.16.</w:t>
            </w:r>
          </w:p>
        </w:tc>
        <w:tc>
          <w:tcPr>
            <w:tcW w:w="2126" w:type="dxa"/>
            <w:vMerge/>
          </w:tcPr>
          <w:p w:rsidR="00DE5099" w:rsidRPr="0079141C" w:rsidRDefault="00DE5099" w:rsidP="00DE5099">
            <w:pPr>
              <w:pStyle w:val="FORMATTEXT"/>
            </w:pPr>
          </w:p>
        </w:tc>
        <w:tc>
          <w:tcPr>
            <w:tcW w:w="3686" w:type="dxa"/>
          </w:tcPr>
          <w:p w:rsidR="00DE5099" w:rsidRDefault="00DE5099" w:rsidP="00DE5099">
            <w:pPr>
              <w:pStyle w:val="FORMATTEXT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 xml:space="preserve">а </w:t>
            </w:r>
            <w:r w:rsidRPr="001B370F">
              <w:t>путем использования видео-конференц-связи</w:t>
            </w:r>
          </w:p>
        </w:tc>
        <w:tc>
          <w:tcPr>
            <w:tcW w:w="1559" w:type="dxa"/>
          </w:tcPr>
          <w:p w:rsidR="00DE5099" w:rsidRDefault="00DE5099" w:rsidP="00DE5099">
            <w:pPr>
              <w:pStyle w:val="FORMATTEXT"/>
              <w:jc w:val="center"/>
            </w:pPr>
            <w:r>
              <w:t xml:space="preserve">октябрь </w:t>
            </w:r>
          </w:p>
          <w:p w:rsidR="00DE5099" w:rsidRPr="00E0097A" w:rsidRDefault="00DE5099" w:rsidP="00DE5099">
            <w:pPr>
              <w:pStyle w:val="FORMATTEXT"/>
              <w:jc w:val="center"/>
            </w:pPr>
            <w:r>
              <w:t>2023 г.</w:t>
            </w:r>
          </w:p>
        </w:tc>
        <w:tc>
          <w:tcPr>
            <w:tcW w:w="2126" w:type="dxa"/>
          </w:tcPr>
          <w:p w:rsidR="00DE5099" w:rsidRDefault="00DE5099" w:rsidP="00DE5099">
            <w:pPr>
              <w:pStyle w:val="FORMATTEXT"/>
              <w:jc w:val="center"/>
            </w:pPr>
            <w:r>
              <w:t xml:space="preserve">сектор </w:t>
            </w:r>
            <w:r>
              <w:t>а</w:t>
            </w:r>
            <w:r>
              <w:t>рхивно</w:t>
            </w:r>
            <w:r>
              <w:t>й</w:t>
            </w:r>
            <w:r>
              <w:t xml:space="preserve"> работы</w:t>
            </w:r>
          </w:p>
          <w:p w:rsidR="00DE5099" w:rsidRDefault="00DE5099" w:rsidP="00DE5099">
            <w:pPr>
              <w:pStyle w:val="FORMATTEXT"/>
              <w:jc w:val="center"/>
            </w:pPr>
            <w:r>
              <w:t xml:space="preserve"> </w:t>
            </w:r>
            <w:proofErr w:type="spellStart"/>
            <w:r>
              <w:t>Граховского</w:t>
            </w:r>
            <w:proofErr w:type="spellEnd"/>
          </w:p>
          <w:p w:rsidR="00DE5099" w:rsidRPr="00CE20A0" w:rsidRDefault="00DE5099" w:rsidP="00DE5099">
            <w:pPr>
              <w:pStyle w:val="FORMATTEXT"/>
              <w:jc w:val="center"/>
            </w:pPr>
            <w:r>
              <w:t>района</w:t>
            </w:r>
          </w:p>
        </w:tc>
        <w:tc>
          <w:tcPr>
            <w:tcW w:w="2835" w:type="dxa"/>
            <w:vMerge/>
          </w:tcPr>
          <w:p w:rsidR="00DE5099" w:rsidRDefault="00DE5099" w:rsidP="00DE5099">
            <w:pPr>
              <w:pStyle w:val="FORMATTEXT"/>
            </w:pPr>
          </w:p>
        </w:tc>
        <w:tc>
          <w:tcPr>
            <w:tcW w:w="2876" w:type="dxa"/>
          </w:tcPr>
          <w:p w:rsidR="00DE5099" w:rsidRPr="00DE5099" w:rsidRDefault="00DE5099" w:rsidP="00DE5099">
            <w:pPr>
              <w:pStyle w:val="FORMATTEXT"/>
            </w:pPr>
            <w:proofErr w:type="spellStart"/>
            <w:r w:rsidRPr="00DE5099">
              <w:t>Тойкина</w:t>
            </w:r>
            <w:proofErr w:type="spellEnd"/>
            <w:r w:rsidRPr="00DE5099">
              <w:t xml:space="preserve"> Н.В., председатель Комитета,</w:t>
            </w:r>
          </w:p>
          <w:p w:rsidR="00DE5099" w:rsidRPr="00DE5099" w:rsidRDefault="00DE5099" w:rsidP="00DE5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Красноперов Ю.С., заместитель председателя Комитета,</w:t>
            </w:r>
          </w:p>
          <w:p w:rsidR="00DE5099" w:rsidRPr="006A7818" w:rsidRDefault="00DE5099" w:rsidP="00DE509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Белова Е.А., начальник отдела Комитета</w:t>
            </w:r>
          </w:p>
        </w:tc>
      </w:tr>
      <w:tr w:rsidR="00DE5099" w:rsidTr="00791335">
        <w:tc>
          <w:tcPr>
            <w:tcW w:w="709" w:type="dxa"/>
          </w:tcPr>
          <w:p w:rsidR="00DE5099" w:rsidRDefault="00DE5099" w:rsidP="00DE5099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5.17.</w:t>
            </w:r>
          </w:p>
        </w:tc>
        <w:tc>
          <w:tcPr>
            <w:tcW w:w="2126" w:type="dxa"/>
            <w:vMerge/>
          </w:tcPr>
          <w:p w:rsidR="00DE5099" w:rsidRPr="0079141C" w:rsidRDefault="00DE5099" w:rsidP="00DE5099">
            <w:pPr>
              <w:pStyle w:val="FORMATTEXT"/>
            </w:pPr>
          </w:p>
        </w:tc>
        <w:tc>
          <w:tcPr>
            <w:tcW w:w="3686" w:type="dxa"/>
          </w:tcPr>
          <w:p w:rsidR="00DE5099" w:rsidRDefault="00DE5099" w:rsidP="00DE5099">
            <w:pPr>
              <w:pStyle w:val="FORMATTEXT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 xml:space="preserve">а </w:t>
            </w:r>
            <w:r w:rsidRPr="001B370F">
              <w:t>путем использования видео-конференц-связи</w:t>
            </w:r>
          </w:p>
        </w:tc>
        <w:tc>
          <w:tcPr>
            <w:tcW w:w="1559" w:type="dxa"/>
          </w:tcPr>
          <w:p w:rsidR="00DE5099" w:rsidRDefault="00DE5099" w:rsidP="00DE5099">
            <w:pPr>
              <w:pStyle w:val="FORMATTEXT"/>
              <w:jc w:val="center"/>
            </w:pPr>
            <w:r>
              <w:t xml:space="preserve">октябрь </w:t>
            </w:r>
          </w:p>
          <w:p w:rsidR="00DE5099" w:rsidRPr="00E0097A" w:rsidRDefault="00DE5099" w:rsidP="00DE5099">
            <w:pPr>
              <w:pStyle w:val="FORMATTEXT"/>
              <w:jc w:val="center"/>
            </w:pPr>
            <w:r>
              <w:t>2023 г.</w:t>
            </w:r>
          </w:p>
        </w:tc>
        <w:tc>
          <w:tcPr>
            <w:tcW w:w="2126" w:type="dxa"/>
          </w:tcPr>
          <w:p w:rsidR="00DE5099" w:rsidRDefault="00DE5099" w:rsidP="00DE5099">
            <w:pPr>
              <w:pStyle w:val="FORMATTEXT"/>
              <w:jc w:val="center"/>
            </w:pPr>
            <w:r>
              <w:t xml:space="preserve">отдел по делам </w:t>
            </w:r>
            <w:r>
              <w:t>архив</w:t>
            </w:r>
            <w:r>
              <w:t xml:space="preserve">ов и информатизации </w:t>
            </w:r>
          </w:p>
          <w:p w:rsidR="00DE5099" w:rsidRPr="00CE20A0" w:rsidRDefault="00DE5099" w:rsidP="00DE5099">
            <w:pPr>
              <w:pStyle w:val="FORMATTEXT"/>
              <w:jc w:val="center"/>
            </w:pPr>
            <w:proofErr w:type="spellStart"/>
            <w:r>
              <w:t>Каракулинского</w:t>
            </w:r>
            <w:proofErr w:type="spellEnd"/>
            <w:r>
              <w:t xml:space="preserve"> района</w:t>
            </w:r>
          </w:p>
        </w:tc>
        <w:tc>
          <w:tcPr>
            <w:tcW w:w="2835" w:type="dxa"/>
            <w:vMerge/>
          </w:tcPr>
          <w:p w:rsidR="00DE5099" w:rsidRDefault="00DE5099" w:rsidP="00DE5099">
            <w:pPr>
              <w:pStyle w:val="FORMATTEXT"/>
            </w:pPr>
          </w:p>
        </w:tc>
        <w:tc>
          <w:tcPr>
            <w:tcW w:w="2876" w:type="dxa"/>
          </w:tcPr>
          <w:p w:rsidR="00DE5099" w:rsidRPr="001F4662" w:rsidRDefault="00DE5099" w:rsidP="00DE5099">
            <w:pPr>
              <w:pStyle w:val="FORMATTEXT"/>
            </w:pPr>
            <w:proofErr w:type="spellStart"/>
            <w:r w:rsidRPr="001F4662">
              <w:t>Тойкина</w:t>
            </w:r>
            <w:proofErr w:type="spellEnd"/>
            <w:r w:rsidRPr="001F4662">
              <w:t xml:space="preserve"> Н.В., председатель Комитета,</w:t>
            </w:r>
          </w:p>
          <w:p w:rsidR="00DE5099" w:rsidRDefault="00DE5099" w:rsidP="00DE5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662">
              <w:rPr>
                <w:rFonts w:ascii="Times New Roman" w:hAnsi="Times New Roman" w:cs="Times New Roman"/>
                <w:sz w:val="24"/>
                <w:szCs w:val="24"/>
              </w:rPr>
              <w:t>Красноперов Ю.С., заместитель председателя Комитета,</w:t>
            </w:r>
          </w:p>
          <w:p w:rsidR="00DE5099" w:rsidRPr="00DE5099" w:rsidRDefault="00DE5099" w:rsidP="00DE5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Белова Е.А., начальник 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 xml:space="preserve">отдела Комитета, </w:t>
            </w:r>
          </w:p>
          <w:p w:rsidR="00DE5099" w:rsidRPr="000C06D6" w:rsidRDefault="00DE5099" w:rsidP="00DE5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Галиева</w:t>
            </w:r>
            <w:proofErr w:type="spellEnd"/>
            <w:r w:rsidRPr="00DE5099">
              <w:rPr>
                <w:rFonts w:ascii="Times New Roman" w:hAnsi="Times New Roman" w:cs="Times New Roman"/>
                <w:sz w:val="24"/>
                <w:szCs w:val="24"/>
              </w:rPr>
              <w:t xml:space="preserve"> Л.И., главный специалист-эксперт Комитета</w:t>
            </w:r>
          </w:p>
        </w:tc>
      </w:tr>
      <w:tr w:rsidR="00DE5099" w:rsidTr="00791335">
        <w:tc>
          <w:tcPr>
            <w:tcW w:w="709" w:type="dxa"/>
          </w:tcPr>
          <w:p w:rsidR="00DE5099" w:rsidRDefault="00DE5099" w:rsidP="00DE5099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5.18.</w:t>
            </w:r>
          </w:p>
        </w:tc>
        <w:tc>
          <w:tcPr>
            <w:tcW w:w="2126" w:type="dxa"/>
            <w:vMerge/>
          </w:tcPr>
          <w:p w:rsidR="00DE5099" w:rsidRPr="0079141C" w:rsidRDefault="00DE5099" w:rsidP="00DE5099">
            <w:pPr>
              <w:pStyle w:val="FORMATTEXT"/>
            </w:pPr>
          </w:p>
        </w:tc>
        <w:tc>
          <w:tcPr>
            <w:tcW w:w="3686" w:type="dxa"/>
          </w:tcPr>
          <w:p w:rsidR="00DE5099" w:rsidRDefault="00DE5099" w:rsidP="00DE5099">
            <w:pPr>
              <w:pStyle w:val="FORMATTEXT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 xml:space="preserve">а </w:t>
            </w:r>
            <w:r w:rsidRPr="001B370F">
              <w:t>путем использования видео-конференц-связи</w:t>
            </w:r>
          </w:p>
        </w:tc>
        <w:tc>
          <w:tcPr>
            <w:tcW w:w="1559" w:type="dxa"/>
          </w:tcPr>
          <w:p w:rsidR="00DE5099" w:rsidRDefault="00DE5099" w:rsidP="00DE5099">
            <w:pPr>
              <w:pStyle w:val="FORMATTEXT"/>
              <w:jc w:val="center"/>
            </w:pPr>
            <w:r>
              <w:t xml:space="preserve">октябрь </w:t>
            </w:r>
          </w:p>
          <w:p w:rsidR="00DE5099" w:rsidRPr="00E0097A" w:rsidRDefault="00DE5099" w:rsidP="00DE5099">
            <w:pPr>
              <w:pStyle w:val="FORMATTEXT"/>
              <w:jc w:val="center"/>
            </w:pPr>
            <w:r>
              <w:t>2023 г.</w:t>
            </w:r>
          </w:p>
        </w:tc>
        <w:tc>
          <w:tcPr>
            <w:tcW w:w="2126" w:type="dxa"/>
          </w:tcPr>
          <w:p w:rsidR="00DE5099" w:rsidRDefault="00DE5099" w:rsidP="00DE5099">
            <w:pPr>
              <w:pStyle w:val="FORMATTEXT"/>
              <w:jc w:val="center"/>
            </w:pPr>
            <w:r>
              <w:t>отдел архивного обеспечения и делопроизводства Сарапульского</w:t>
            </w:r>
          </w:p>
          <w:p w:rsidR="00DE5099" w:rsidRPr="00CE20A0" w:rsidRDefault="00DE5099" w:rsidP="00DE5099">
            <w:pPr>
              <w:pStyle w:val="FORMATTEXT"/>
              <w:jc w:val="center"/>
            </w:pPr>
            <w:r>
              <w:t>района</w:t>
            </w:r>
          </w:p>
        </w:tc>
        <w:tc>
          <w:tcPr>
            <w:tcW w:w="2835" w:type="dxa"/>
            <w:vMerge/>
          </w:tcPr>
          <w:p w:rsidR="00DE5099" w:rsidRDefault="00DE5099" w:rsidP="00DE5099">
            <w:pPr>
              <w:pStyle w:val="FORMATTEXT"/>
            </w:pPr>
          </w:p>
        </w:tc>
        <w:tc>
          <w:tcPr>
            <w:tcW w:w="2876" w:type="dxa"/>
          </w:tcPr>
          <w:p w:rsidR="00DE5099" w:rsidRPr="001F4662" w:rsidRDefault="00DE5099" w:rsidP="00DE5099">
            <w:pPr>
              <w:pStyle w:val="FORMATTEXT"/>
            </w:pPr>
            <w:proofErr w:type="spellStart"/>
            <w:r w:rsidRPr="001F4662">
              <w:t>Тойкина</w:t>
            </w:r>
            <w:proofErr w:type="spellEnd"/>
            <w:r w:rsidRPr="001F4662">
              <w:t xml:space="preserve"> Н.В., председатель Комитета,</w:t>
            </w:r>
          </w:p>
          <w:p w:rsidR="00DE5099" w:rsidRDefault="00DE5099" w:rsidP="00DE5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662">
              <w:rPr>
                <w:rFonts w:ascii="Times New Roman" w:hAnsi="Times New Roman" w:cs="Times New Roman"/>
                <w:sz w:val="24"/>
                <w:szCs w:val="24"/>
              </w:rPr>
              <w:t>Красноперов Ю.С., заместитель председателя Комитета,</w:t>
            </w:r>
          </w:p>
          <w:p w:rsidR="00DE5099" w:rsidRPr="000C06D6" w:rsidRDefault="00DE5099" w:rsidP="00DE5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Белова Е.А., начальник отдела Комитета</w:t>
            </w:r>
            <w:bookmarkStart w:id="2" w:name="_GoBack"/>
            <w:bookmarkEnd w:id="2"/>
          </w:p>
        </w:tc>
      </w:tr>
    </w:tbl>
    <w:p w:rsidR="00C5728E" w:rsidRPr="00AD5F32" w:rsidRDefault="00C5728E" w:rsidP="00AD5F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5728E" w:rsidRPr="00AD5F32" w:rsidSect="008C4663">
      <w:headerReference w:type="default" r:id="rId8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57F" w:rsidRDefault="000F657F" w:rsidP="00F52CD2">
      <w:pPr>
        <w:spacing w:after="0" w:line="240" w:lineRule="auto"/>
      </w:pPr>
      <w:r>
        <w:separator/>
      </w:r>
    </w:p>
  </w:endnote>
  <w:endnote w:type="continuationSeparator" w:id="0">
    <w:p w:rsidR="000F657F" w:rsidRDefault="000F657F" w:rsidP="00F52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57F" w:rsidRDefault="000F657F" w:rsidP="00F52CD2">
      <w:pPr>
        <w:spacing w:after="0" w:line="240" w:lineRule="auto"/>
      </w:pPr>
      <w:r>
        <w:separator/>
      </w:r>
    </w:p>
  </w:footnote>
  <w:footnote w:type="continuationSeparator" w:id="0">
    <w:p w:rsidR="000F657F" w:rsidRDefault="000F657F" w:rsidP="00F52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2821116"/>
      <w:docPartObj>
        <w:docPartGallery w:val="Page Numbers (Top of Page)"/>
        <w:docPartUnique/>
      </w:docPartObj>
    </w:sdtPr>
    <w:sdtEndPr/>
    <w:sdtContent>
      <w:p w:rsidR="00AD5F32" w:rsidRDefault="00AD5F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5099">
          <w:rPr>
            <w:noProof/>
          </w:rPr>
          <w:t>2</w:t>
        </w:r>
        <w:r>
          <w:fldChar w:fldCharType="end"/>
        </w:r>
      </w:p>
    </w:sdtContent>
  </w:sdt>
  <w:p w:rsidR="00AD5F32" w:rsidRDefault="00AD5F3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90F07"/>
    <w:multiLevelType w:val="hybridMultilevel"/>
    <w:tmpl w:val="87A8C7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2631B4"/>
    <w:multiLevelType w:val="hybridMultilevel"/>
    <w:tmpl w:val="0D141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A01D1"/>
    <w:multiLevelType w:val="hybridMultilevel"/>
    <w:tmpl w:val="DDF6D122"/>
    <w:lvl w:ilvl="0" w:tplc="AEC2E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A7D09"/>
    <w:multiLevelType w:val="hybridMultilevel"/>
    <w:tmpl w:val="0F522B6C"/>
    <w:lvl w:ilvl="0" w:tplc="AEC2E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83786"/>
    <w:multiLevelType w:val="multilevel"/>
    <w:tmpl w:val="77A6831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D4F6C8B"/>
    <w:multiLevelType w:val="hybridMultilevel"/>
    <w:tmpl w:val="478C3578"/>
    <w:lvl w:ilvl="0" w:tplc="AEC2EA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14D0E95"/>
    <w:multiLevelType w:val="hybridMultilevel"/>
    <w:tmpl w:val="24C05DE6"/>
    <w:lvl w:ilvl="0" w:tplc="AEC2EA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2417C40"/>
    <w:multiLevelType w:val="hybridMultilevel"/>
    <w:tmpl w:val="FA4A9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566F7"/>
    <w:multiLevelType w:val="hybridMultilevel"/>
    <w:tmpl w:val="AFDE7D7A"/>
    <w:lvl w:ilvl="0" w:tplc="9912B782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6B5CC0"/>
    <w:multiLevelType w:val="multilevel"/>
    <w:tmpl w:val="0ADE47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76132E5"/>
    <w:multiLevelType w:val="multilevel"/>
    <w:tmpl w:val="881C38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1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4FF"/>
    <w:rsid w:val="00004FDA"/>
    <w:rsid w:val="00030E3F"/>
    <w:rsid w:val="000558DE"/>
    <w:rsid w:val="00073F02"/>
    <w:rsid w:val="000C06D6"/>
    <w:rsid w:val="000F0B4B"/>
    <w:rsid w:val="000F657F"/>
    <w:rsid w:val="00103FE1"/>
    <w:rsid w:val="00105707"/>
    <w:rsid w:val="00105FF3"/>
    <w:rsid w:val="00121041"/>
    <w:rsid w:val="001323B2"/>
    <w:rsid w:val="001335A6"/>
    <w:rsid w:val="001710CB"/>
    <w:rsid w:val="00174D0D"/>
    <w:rsid w:val="00185661"/>
    <w:rsid w:val="001A240B"/>
    <w:rsid w:val="001C6018"/>
    <w:rsid w:val="001D0BCE"/>
    <w:rsid w:val="001F4662"/>
    <w:rsid w:val="002022DD"/>
    <w:rsid w:val="0028075A"/>
    <w:rsid w:val="00285D95"/>
    <w:rsid w:val="00296C91"/>
    <w:rsid w:val="002A5651"/>
    <w:rsid w:val="002B5E69"/>
    <w:rsid w:val="002D3345"/>
    <w:rsid w:val="002D4E9E"/>
    <w:rsid w:val="00336C35"/>
    <w:rsid w:val="00340B6F"/>
    <w:rsid w:val="00344890"/>
    <w:rsid w:val="00355FF5"/>
    <w:rsid w:val="003A655F"/>
    <w:rsid w:val="003B697E"/>
    <w:rsid w:val="003B7279"/>
    <w:rsid w:val="003F11F2"/>
    <w:rsid w:val="003F27B8"/>
    <w:rsid w:val="0040388B"/>
    <w:rsid w:val="00404406"/>
    <w:rsid w:val="00440AAD"/>
    <w:rsid w:val="00447427"/>
    <w:rsid w:val="00453008"/>
    <w:rsid w:val="00463F36"/>
    <w:rsid w:val="00492F72"/>
    <w:rsid w:val="004C05C4"/>
    <w:rsid w:val="004E6BE7"/>
    <w:rsid w:val="004F0BC5"/>
    <w:rsid w:val="00530A2B"/>
    <w:rsid w:val="0053690B"/>
    <w:rsid w:val="00560248"/>
    <w:rsid w:val="00561689"/>
    <w:rsid w:val="00583A7A"/>
    <w:rsid w:val="005F7480"/>
    <w:rsid w:val="00616DCB"/>
    <w:rsid w:val="00623AD0"/>
    <w:rsid w:val="0063566D"/>
    <w:rsid w:val="00695FA2"/>
    <w:rsid w:val="006A7818"/>
    <w:rsid w:val="006B058B"/>
    <w:rsid w:val="006C4431"/>
    <w:rsid w:val="006C7C7F"/>
    <w:rsid w:val="006D7D73"/>
    <w:rsid w:val="006E4BD0"/>
    <w:rsid w:val="00703C80"/>
    <w:rsid w:val="00705DA8"/>
    <w:rsid w:val="0070764D"/>
    <w:rsid w:val="00714288"/>
    <w:rsid w:val="007145E5"/>
    <w:rsid w:val="00761B6A"/>
    <w:rsid w:val="0076422D"/>
    <w:rsid w:val="0076597E"/>
    <w:rsid w:val="007837E6"/>
    <w:rsid w:val="00786B0A"/>
    <w:rsid w:val="00791335"/>
    <w:rsid w:val="0079141C"/>
    <w:rsid w:val="007A46C9"/>
    <w:rsid w:val="007B2E07"/>
    <w:rsid w:val="007F3D30"/>
    <w:rsid w:val="0082675C"/>
    <w:rsid w:val="00853FEA"/>
    <w:rsid w:val="00877DC8"/>
    <w:rsid w:val="00886EA2"/>
    <w:rsid w:val="008C4663"/>
    <w:rsid w:val="008D6750"/>
    <w:rsid w:val="008F2AEA"/>
    <w:rsid w:val="008F51ED"/>
    <w:rsid w:val="009079DF"/>
    <w:rsid w:val="00917185"/>
    <w:rsid w:val="00951EAB"/>
    <w:rsid w:val="009D2B6D"/>
    <w:rsid w:val="009F345C"/>
    <w:rsid w:val="00A469EB"/>
    <w:rsid w:val="00A533CE"/>
    <w:rsid w:val="00A7105B"/>
    <w:rsid w:val="00A7734F"/>
    <w:rsid w:val="00A92D58"/>
    <w:rsid w:val="00AA183C"/>
    <w:rsid w:val="00AA67C8"/>
    <w:rsid w:val="00AC01C1"/>
    <w:rsid w:val="00AC05CD"/>
    <w:rsid w:val="00AD5F32"/>
    <w:rsid w:val="00AD6D3D"/>
    <w:rsid w:val="00B2540E"/>
    <w:rsid w:val="00B43821"/>
    <w:rsid w:val="00B857AE"/>
    <w:rsid w:val="00B865EC"/>
    <w:rsid w:val="00C132D5"/>
    <w:rsid w:val="00C33497"/>
    <w:rsid w:val="00C5728E"/>
    <w:rsid w:val="00C8283C"/>
    <w:rsid w:val="00C87420"/>
    <w:rsid w:val="00CC5B12"/>
    <w:rsid w:val="00CE20A0"/>
    <w:rsid w:val="00CF3E67"/>
    <w:rsid w:val="00D23A5E"/>
    <w:rsid w:val="00D34015"/>
    <w:rsid w:val="00D37485"/>
    <w:rsid w:val="00D5388B"/>
    <w:rsid w:val="00D71712"/>
    <w:rsid w:val="00D814FF"/>
    <w:rsid w:val="00DA0039"/>
    <w:rsid w:val="00DA6BD3"/>
    <w:rsid w:val="00DC1BBF"/>
    <w:rsid w:val="00DD7895"/>
    <w:rsid w:val="00DE2C4E"/>
    <w:rsid w:val="00DE5099"/>
    <w:rsid w:val="00DE51D9"/>
    <w:rsid w:val="00DE7FB7"/>
    <w:rsid w:val="00E0097A"/>
    <w:rsid w:val="00E1164E"/>
    <w:rsid w:val="00E43473"/>
    <w:rsid w:val="00E529B9"/>
    <w:rsid w:val="00E565DC"/>
    <w:rsid w:val="00E940CB"/>
    <w:rsid w:val="00EC6347"/>
    <w:rsid w:val="00EE153F"/>
    <w:rsid w:val="00EE4D08"/>
    <w:rsid w:val="00F27317"/>
    <w:rsid w:val="00F32F20"/>
    <w:rsid w:val="00F45B79"/>
    <w:rsid w:val="00F52CD2"/>
    <w:rsid w:val="00F6221A"/>
    <w:rsid w:val="00F7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285F74-9E57-4412-B776-0EE8529C2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369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29B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2">
    <w:name w:val="Основной текст (2)"/>
    <w:rsid w:val="00E529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F52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2CD2"/>
  </w:style>
  <w:style w:type="paragraph" w:styleId="a6">
    <w:name w:val="footer"/>
    <w:basedOn w:val="a"/>
    <w:link w:val="a7"/>
    <w:uiPriority w:val="99"/>
    <w:unhideWhenUsed/>
    <w:rsid w:val="00F52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2CD2"/>
  </w:style>
  <w:style w:type="paragraph" w:styleId="a8">
    <w:name w:val="List Paragraph"/>
    <w:basedOn w:val="a"/>
    <w:uiPriority w:val="34"/>
    <w:qFormat/>
    <w:rsid w:val="00F52CD2"/>
    <w:pPr>
      <w:ind w:left="720"/>
      <w:contextualSpacing/>
    </w:pPr>
  </w:style>
  <w:style w:type="paragraph" w:customStyle="1" w:styleId="s1">
    <w:name w:val="s_1"/>
    <w:basedOn w:val="a"/>
    <w:rsid w:val="002D4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853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853FEA"/>
    <w:rPr>
      <w:color w:val="0000FF"/>
      <w:u w:val="single"/>
    </w:rPr>
  </w:style>
  <w:style w:type="character" w:customStyle="1" w:styleId="doccaption">
    <w:name w:val="doccaption"/>
    <w:basedOn w:val="a0"/>
    <w:rsid w:val="00853FEA"/>
  </w:style>
  <w:style w:type="character" w:customStyle="1" w:styleId="10">
    <w:name w:val="Заголовок 1 Знак"/>
    <w:basedOn w:val="a0"/>
    <w:link w:val="1"/>
    <w:uiPriority w:val="99"/>
    <w:rsid w:val="0053690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b">
    <w:name w:val="Гипертекстовая ссылка"/>
    <w:basedOn w:val="a0"/>
    <w:uiPriority w:val="99"/>
    <w:rsid w:val="0053690B"/>
    <w:rPr>
      <w:rFonts w:cs="Times New Roman"/>
      <w:b w:val="0"/>
      <w:color w:val="106BBE"/>
    </w:rPr>
  </w:style>
  <w:style w:type="paragraph" w:customStyle="1" w:styleId="empty">
    <w:name w:val="empty"/>
    <w:basedOn w:val="a"/>
    <w:rsid w:val="00536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536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21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21041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unhideWhenUsed/>
    <w:rsid w:val="00DA6BD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f">
    <w:name w:val="Текст сноски Знак"/>
    <w:basedOn w:val="a0"/>
    <w:link w:val="ae"/>
    <w:uiPriority w:val="99"/>
    <w:rsid w:val="00DA6BD3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styleId="af0">
    <w:name w:val="footnote reference"/>
    <w:uiPriority w:val="99"/>
    <w:unhideWhenUsed/>
    <w:rsid w:val="00DA6BD3"/>
    <w:rPr>
      <w:vertAlign w:val="superscript"/>
    </w:rPr>
  </w:style>
  <w:style w:type="paragraph" w:customStyle="1" w:styleId="ConsPlusNormal">
    <w:name w:val="ConsPlusNormal"/>
    <w:rsid w:val="00355F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f1">
    <w:name w:val="Table Grid"/>
    <w:basedOn w:val="a1"/>
    <w:uiPriority w:val="59"/>
    <w:rsid w:val="00C57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rsid w:val="00C5728E"/>
    <w:rPr>
      <w:rFonts w:ascii="Times New Roman" w:hAnsi="Times New Roman" w:cs="Times New Roman"/>
      <w:b/>
      <w:bCs/>
      <w:sz w:val="26"/>
      <w:szCs w:val="26"/>
    </w:rPr>
  </w:style>
  <w:style w:type="paragraph" w:customStyle="1" w:styleId="FORMATTEXT">
    <w:name w:val=".FORMATTEXT"/>
    <w:uiPriority w:val="99"/>
    <w:rsid w:val="00C572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5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05F89-DE2F-42FC-A080-BA8FF0760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7</Pages>
  <Words>1546</Words>
  <Characters>8814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macueva</dc:creator>
  <cp:keywords/>
  <dc:description/>
  <cp:lastModifiedBy>Белова Елена Анатольевна</cp:lastModifiedBy>
  <cp:revision>95</cp:revision>
  <cp:lastPrinted>2022-11-01T12:03:00Z</cp:lastPrinted>
  <dcterms:created xsi:type="dcterms:W3CDTF">2021-09-20T07:29:00Z</dcterms:created>
  <dcterms:modified xsi:type="dcterms:W3CDTF">2022-11-01T12:34:00Z</dcterms:modified>
</cp:coreProperties>
</file>