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410" w:type="dxa"/>
        <w:tblInd w:w="93" w:type="dxa"/>
        <w:tblLook w:val="04A0" w:firstRow="1" w:lastRow="0" w:firstColumn="1" w:lastColumn="0" w:noHBand="0" w:noVBand="1"/>
      </w:tblPr>
      <w:tblGrid>
        <w:gridCol w:w="643"/>
        <w:gridCol w:w="714"/>
        <w:gridCol w:w="3186"/>
        <w:gridCol w:w="3875"/>
        <w:gridCol w:w="1103"/>
        <w:gridCol w:w="3786"/>
        <w:gridCol w:w="1103"/>
      </w:tblGrid>
      <w:tr w:rsidR="006D4406" w:rsidRPr="006D4406" w:rsidTr="0024587D">
        <w:trPr>
          <w:trHeight w:val="300"/>
        </w:trPr>
        <w:tc>
          <w:tcPr>
            <w:tcW w:w="643"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bookmarkStart w:id="0" w:name="_Toc320798511"/>
          </w:p>
        </w:tc>
        <w:tc>
          <w:tcPr>
            <w:tcW w:w="715"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3190"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3879"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1104"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3775" w:type="dxa"/>
            <w:tcBorders>
              <w:top w:val="nil"/>
              <w:left w:val="nil"/>
              <w:bottom w:val="nil"/>
              <w:right w:val="nil"/>
            </w:tcBorders>
            <w:shd w:val="clear" w:color="auto" w:fill="auto"/>
            <w:noWrap/>
          </w:tcPr>
          <w:p w:rsidR="00A84514" w:rsidRDefault="00A84514" w:rsidP="00A84514">
            <w:pPr>
              <w:spacing w:before="0"/>
            </w:pPr>
          </w:p>
          <w:tbl>
            <w:tblPr>
              <w:tblW w:w="3574" w:type="dxa"/>
              <w:tblLook w:val="04A0" w:firstRow="1" w:lastRow="0" w:firstColumn="1" w:lastColumn="0" w:noHBand="0" w:noVBand="1"/>
            </w:tblPr>
            <w:tblGrid>
              <w:gridCol w:w="3570"/>
            </w:tblGrid>
            <w:tr w:rsidR="005B0220" w:rsidRPr="005B0220" w:rsidTr="00A84514">
              <w:trPr>
                <w:trHeight w:val="259"/>
              </w:trPr>
              <w:tc>
                <w:tcPr>
                  <w:tcW w:w="3574" w:type="dxa"/>
                  <w:tcBorders>
                    <w:top w:val="nil"/>
                    <w:left w:val="nil"/>
                    <w:bottom w:val="nil"/>
                    <w:right w:val="nil"/>
                  </w:tcBorders>
                  <w:shd w:val="clear" w:color="auto" w:fill="auto"/>
                  <w:noWrap/>
                  <w:hideMark/>
                </w:tcPr>
                <w:p w:rsidR="005B0220" w:rsidRPr="006C5CC7" w:rsidRDefault="006F1399" w:rsidP="00945084">
                  <w:pPr>
                    <w:spacing w:before="0"/>
                    <w:jc w:val="center"/>
                    <w:rPr>
                      <w:b w:val="0"/>
                      <w:bCs w:val="0"/>
                      <w:sz w:val="20"/>
                      <w:szCs w:val="20"/>
                    </w:rPr>
                  </w:pPr>
                  <w:r>
                    <w:rPr>
                      <w:b w:val="0"/>
                      <w:bCs w:val="0"/>
                      <w:sz w:val="20"/>
                      <w:szCs w:val="20"/>
                    </w:rPr>
                    <w:t xml:space="preserve">Приложение </w:t>
                  </w:r>
                  <w:r w:rsidR="00945084">
                    <w:rPr>
                      <w:b w:val="0"/>
                      <w:bCs w:val="0"/>
                      <w:sz w:val="20"/>
                      <w:szCs w:val="20"/>
                    </w:rPr>
                    <w:t>6</w:t>
                  </w:r>
                </w:p>
              </w:tc>
            </w:tr>
            <w:tr w:rsidR="005B0220" w:rsidRPr="005B0220" w:rsidTr="00A84514">
              <w:trPr>
                <w:trHeight w:val="259"/>
              </w:trPr>
              <w:tc>
                <w:tcPr>
                  <w:tcW w:w="3574" w:type="dxa"/>
                  <w:tcBorders>
                    <w:top w:val="nil"/>
                    <w:left w:val="nil"/>
                    <w:bottom w:val="nil"/>
                    <w:right w:val="nil"/>
                  </w:tcBorders>
                  <w:shd w:val="clear" w:color="auto" w:fill="auto"/>
                  <w:noWrap/>
                  <w:hideMark/>
                </w:tcPr>
                <w:p w:rsidR="005B0220" w:rsidRPr="005B0220" w:rsidRDefault="005B0220" w:rsidP="006F1399">
                  <w:pPr>
                    <w:spacing w:before="0"/>
                    <w:jc w:val="center"/>
                    <w:rPr>
                      <w:b w:val="0"/>
                      <w:bCs w:val="0"/>
                      <w:sz w:val="20"/>
                      <w:szCs w:val="20"/>
                    </w:rPr>
                  </w:pPr>
                  <w:r w:rsidRPr="005B0220">
                    <w:rPr>
                      <w:b w:val="0"/>
                      <w:bCs w:val="0"/>
                      <w:sz w:val="20"/>
                      <w:szCs w:val="20"/>
                    </w:rPr>
                    <w:t>к государственной программе</w:t>
                  </w:r>
                </w:p>
              </w:tc>
            </w:tr>
            <w:tr w:rsidR="005B0220" w:rsidRPr="005B0220" w:rsidTr="00A84514">
              <w:trPr>
                <w:trHeight w:val="259"/>
              </w:trPr>
              <w:tc>
                <w:tcPr>
                  <w:tcW w:w="3574" w:type="dxa"/>
                  <w:tcBorders>
                    <w:top w:val="nil"/>
                    <w:left w:val="nil"/>
                    <w:bottom w:val="nil"/>
                    <w:right w:val="nil"/>
                  </w:tcBorders>
                  <w:shd w:val="clear" w:color="auto" w:fill="auto"/>
                  <w:noWrap/>
                  <w:hideMark/>
                </w:tcPr>
                <w:p w:rsidR="005B0220" w:rsidRPr="005B0220" w:rsidRDefault="005B0220" w:rsidP="006F1399">
                  <w:pPr>
                    <w:spacing w:before="0"/>
                    <w:jc w:val="center"/>
                    <w:rPr>
                      <w:b w:val="0"/>
                      <w:bCs w:val="0"/>
                      <w:sz w:val="20"/>
                      <w:szCs w:val="20"/>
                    </w:rPr>
                  </w:pPr>
                  <w:r w:rsidRPr="005B0220">
                    <w:rPr>
                      <w:b w:val="0"/>
                      <w:bCs w:val="0"/>
                      <w:sz w:val="20"/>
                      <w:szCs w:val="20"/>
                    </w:rPr>
                    <w:t>Удмуртской Республики</w:t>
                  </w:r>
                </w:p>
              </w:tc>
            </w:tr>
            <w:tr w:rsidR="005B0220" w:rsidRPr="005B0220" w:rsidTr="00A84514">
              <w:trPr>
                <w:trHeight w:val="259"/>
              </w:trPr>
              <w:tc>
                <w:tcPr>
                  <w:tcW w:w="3574" w:type="dxa"/>
                  <w:tcBorders>
                    <w:top w:val="nil"/>
                    <w:left w:val="nil"/>
                    <w:bottom w:val="nil"/>
                    <w:right w:val="nil"/>
                  </w:tcBorders>
                  <w:shd w:val="clear" w:color="auto" w:fill="auto"/>
                  <w:noWrap/>
                  <w:hideMark/>
                </w:tcPr>
                <w:p w:rsidR="005B0220" w:rsidRPr="005B0220" w:rsidRDefault="00D305BB" w:rsidP="006F1399">
                  <w:pPr>
                    <w:spacing w:before="0"/>
                    <w:jc w:val="center"/>
                    <w:rPr>
                      <w:b w:val="0"/>
                      <w:bCs w:val="0"/>
                      <w:sz w:val="20"/>
                      <w:szCs w:val="20"/>
                    </w:rPr>
                  </w:pPr>
                  <w:r>
                    <w:rPr>
                      <w:b w:val="0"/>
                      <w:bCs w:val="0"/>
                      <w:sz w:val="20"/>
                      <w:szCs w:val="20"/>
                    </w:rPr>
                    <w:t>«</w:t>
                  </w:r>
                  <w:r w:rsidR="005B0220" w:rsidRPr="005B0220">
                    <w:rPr>
                      <w:b w:val="0"/>
                      <w:bCs w:val="0"/>
                      <w:sz w:val="20"/>
                      <w:szCs w:val="20"/>
                    </w:rPr>
                    <w:t>Развитие архивного дела</w:t>
                  </w:r>
                  <w:r w:rsidR="001619F7">
                    <w:rPr>
                      <w:b w:val="0"/>
                      <w:bCs w:val="0"/>
                      <w:sz w:val="20"/>
                      <w:szCs w:val="20"/>
                    </w:rPr>
                    <w:t>»</w:t>
                  </w:r>
                </w:p>
              </w:tc>
            </w:tr>
            <w:tr w:rsidR="005B0220" w:rsidRPr="005B0220" w:rsidTr="00A84514">
              <w:trPr>
                <w:trHeight w:val="259"/>
              </w:trPr>
              <w:tc>
                <w:tcPr>
                  <w:tcW w:w="3574" w:type="dxa"/>
                  <w:tcBorders>
                    <w:top w:val="nil"/>
                    <w:left w:val="nil"/>
                    <w:bottom w:val="nil"/>
                    <w:right w:val="nil"/>
                  </w:tcBorders>
                  <w:shd w:val="clear" w:color="auto" w:fill="auto"/>
                  <w:noWrap/>
                  <w:hideMark/>
                </w:tcPr>
                <w:p w:rsidR="005B0220" w:rsidRPr="005B0220" w:rsidRDefault="005B0220" w:rsidP="001619F7">
                  <w:pPr>
                    <w:spacing w:before="0"/>
                    <w:rPr>
                      <w:b w:val="0"/>
                      <w:bCs w:val="0"/>
                      <w:sz w:val="20"/>
                      <w:szCs w:val="20"/>
                    </w:rPr>
                  </w:pPr>
                </w:p>
              </w:tc>
            </w:tr>
          </w:tbl>
          <w:p w:rsidR="006D4406" w:rsidRPr="006D4406" w:rsidRDefault="006D4406" w:rsidP="006D4406">
            <w:pPr>
              <w:spacing w:before="0"/>
              <w:rPr>
                <w:b w:val="0"/>
                <w:bCs w:val="0"/>
                <w:sz w:val="20"/>
                <w:szCs w:val="20"/>
              </w:rPr>
            </w:pPr>
          </w:p>
        </w:tc>
        <w:tc>
          <w:tcPr>
            <w:tcW w:w="1104"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r>
      <w:tr w:rsidR="006D4406" w:rsidRPr="006D4406" w:rsidTr="005B0220">
        <w:trPr>
          <w:trHeight w:val="450"/>
        </w:trPr>
        <w:tc>
          <w:tcPr>
            <w:tcW w:w="14410" w:type="dxa"/>
            <w:gridSpan w:val="7"/>
            <w:tcBorders>
              <w:top w:val="nil"/>
              <w:left w:val="nil"/>
              <w:bottom w:val="nil"/>
              <w:right w:val="nil"/>
            </w:tcBorders>
            <w:shd w:val="clear" w:color="auto" w:fill="auto"/>
            <w:vAlign w:val="center"/>
            <w:hideMark/>
          </w:tcPr>
          <w:p w:rsidR="006D4406" w:rsidRPr="006F1399" w:rsidRDefault="006D4406" w:rsidP="006C5CC7">
            <w:pPr>
              <w:spacing w:before="0"/>
              <w:jc w:val="center"/>
              <w:rPr>
                <w:b w:val="0"/>
                <w:sz w:val="20"/>
                <w:szCs w:val="20"/>
              </w:rPr>
            </w:pPr>
            <w:r w:rsidRPr="006F1399">
              <w:rPr>
                <w:b w:val="0"/>
                <w:sz w:val="20"/>
                <w:szCs w:val="20"/>
              </w:rPr>
              <w:t>Прогнозная (справочная) оценка ресурсного обеспечения</w:t>
            </w:r>
            <w:r w:rsidR="006C5CC7">
              <w:rPr>
                <w:b w:val="0"/>
                <w:sz w:val="20"/>
                <w:szCs w:val="20"/>
              </w:rPr>
              <w:t xml:space="preserve"> реализации </w:t>
            </w:r>
            <w:r w:rsidRPr="006F1399">
              <w:rPr>
                <w:b w:val="0"/>
                <w:sz w:val="20"/>
                <w:szCs w:val="20"/>
              </w:rPr>
              <w:t>государственной программы за счет всех источников финансирования</w:t>
            </w:r>
          </w:p>
        </w:tc>
      </w:tr>
      <w:tr w:rsidR="006D4406" w:rsidRPr="006D4406" w:rsidTr="007C2D91">
        <w:trPr>
          <w:trHeight w:val="381"/>
        </w:trPr>
        <w:tc>
          <w:tcPr>
            <w:tcW w:w="4548" w:type="dxa"/>
            <w:gridSpan w:val="3"/>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r w:rsidRPr="006D4406">
              <w:rPr>
                <w:b w:val="0"/>
                <w:bCs w:val="0"/>
                <w:sz w:val="20"/>
                <w:szCs w:val="20"/>
              </w:rPr>
              <w:t>Наименование государственной программы</w:t>
            </w:r>
          </w:p>
        </w:tc>
        <w:tc>
          <w:tcPr>
            <w:tcW w:w="9862" w:type="dxa"/>
            <w:gridSpan w:val="4"/>
            <w:tcBorders>
              <w:top w:val="nil"/>
              <w:left w:val="nil"/>
              <w:bottom w:val="nil"/>
              <w:right w:val="nil"/>
            </w:tcBorders>
            <w:shd w:val="clear" w:color="auto" w:fill="auto"/>
            <w:noWrap/>
            <w:vAlign w:val="bottom"/>
            <w:hideMark/>
          </w:tcPr>
          <w:p w:rsidR="006D4406" w:rsidRPr="006D4406" w:rsidRDefault="006D4406" w:rsidP="001619F7">
            <w:pPr>
              <w:spacing w:before="0"/>
              <w:rPr>
                <w:b w:val="0"/>
                <w:bCs w:val="0"/>
                <w:sz w:val="20"/>
                <w:szCs w:val="20"/>
              </w:rPr>
            </w:pPr>
            <w:r w:rsidRPr="006D4406">
              <w:rPr>
                <w:b w:val="0"/>
                <w:bCs w:val="0"/>
                <w:sz w:val="20"/>
                <w:szCs w:val="20"/>
              </w:rPr>
              <w:t xml:space="preserve">Развитие архивного дела </w:t>
            </w:r>
          </w:p>
        </w:tc>
      </w:tr>
      <w:tr w:rsidR="006D4406" w:rsidRPr="006D4406" w:rsidTr="0024587D">
        <w:trPr>
          <w:trHeight w:val="510"/>
        </w:trPr>
        <w:tc>
          <w:tcPr>
            <w:tcW w:w="4548" w:type="dxa"/>
            <w:gridSpan w:val="3"/>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r w:rsidRPr="006D4406">
              <w:rPr>
                <w:b w:val="0"/>
                <w:bCs w:val="0"/>
                <w:sz w:val="20"/>
                <w:szCs w:val="20"/>
              </w:rPr>
              <w:t>Ответственный исполнитель государственной программы</w:t>
            </w:r>
          </w:p>
        </w:tc>
        <w:tc>
          <w:tcPr>
            <w:tcW w:w="9862" w:type="dxa"/>
            <w:gridSpan w:val="4"/>
            <w:tcBorders>
              <w:top w:val="nil"/>
              <w:left w:val="nil"/>
              <w:bottom w:val="nil"/>
              <w:right w:val="nil"/>
            </w:tcBorders>
            <w:shd w:val="clear" w:color="auto" w:fill="auto"/>
            <w:noWrap/>
            <w:vAlign w:val="bottom"/>
            <w:hideMark/>
          </w:tcPr>
          <w:p w:rsidR="006D4406" w:rsidRPr="006D4406" w:rsidRDefault="006D4406" w:rsidP="00D305BB">
            <w:pPr>
              <w:spacing w:before="0"/>
              <w:rPr>
                <w:b w:val="0"/>
                <w:bCs w:val="0"/>
                <w:sz w:val="20"/>
                <w:szCs w:val="20"/>
              </w:rPr>
            </w:pPr>
            <w:r w:rsidRPr="006D4406">
              <w:rPr>
                <w:b w:val="0"/>
                <w:bCs w:val="0"/>
                <w:sz w:val="20"/>
                <w:szCs w:val="20"/>
              </w:rPr>
              <w:t xml:space="preserve">Комитет по делам архивов при </w:t>
            </w:r>
            <w:r w:rsidR="00D305BB">
              <w:rPr>
                <w:b w:val="0"/>
                <w:bCs w:val="0"/>
                <w:sz w:val="20"/>
                <w:szCs w:val="20"/>
              </w:rPr>
              <w:t>П</w:t>
            </w:r>
            <w:r w:rsidRPr="006D4406">
              <w:rPr>
                <w:b w:val="0"/>
                <w:bCs w:val="0"/>
                <w:sz w:val="20"/>
                <w:szCs w:val="20"/>
              </w:rPr>
              <w:t>равительстве Удмуртской Республики</w:t>
            </w:r>
          </w:p>
        </w:tc>
      </w:tr>
    </w:tbl>
    <w:p w:rsidR="0097382D" w:rsidRDefault="0097382D" w:rsidP="006D4406">
      <w:pPr>
        <w:spacing w:before="0"/>
        <w:rPr>
          <w:b w:val="0"/>
          <w:bCs w:val="0"/>
        </w:rPr>
      </w:pPr>
    </w:p>
    <w:tbl>
      <w:tblPr>
        <w:tblW w:w="15324" w:type="dxa"/>
        <w:tblInd w:w="93" w:type="dxa"/>
        <w:tblLayout w:type="fixed"/>
        <w:tblLook w:val="04A0" w:firstRow="1" w:lastRow="0" w:firstColumn="1" w:lastColumn="0" w:noHBand="0" w:noVBand="1"/>
      </w:tblPr>
      <w:tblGrid>
        <w:gridCol w:w="723"/>
        <w:gridCol w:w="805"/>
        <w:gridCol w:w="1464"/>
        <w:gridCol w:w="1701"/>
        <w:gridCol w:w="885"/>
        <w:gridCol w:w="886"/>
        <w:gridCol w:w="886"/>
        <w:gridCol w:w="886"/>
        <w:gridCol w:w="886"/>
        <w:gridCol w:w="886"/>
        <w:gridCol w:w="886"/>
        <w:gridCol w:w="886"/>
        <w:gridCol w:w="886"/>
        <w:gridCol w:w="886"/>
        <w:gridCol w:w="886"/>
        <w:gridCol w:w="886"/>
      </w:tblGrid>
      <w:tr w:rsidR="00FE33D3" w:rsidRPr="00FE33D3" w:rsidTr="00FE33D3">
        <w:trPr>
          <w:trHeight w:val="405"/>
          <w:tblHeader/>
        </w:trPr>
        <w:tc>
          <w:tcPr>
            <w:tcW w:w="152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0"/>
          <w:p w:rsidR="00FE33D3" w:rsidRPr="00FE33D3" w:rsidRDefault="00FE33D3" w:rsidP="00DE34D4">
            <w:pPr>
              <w:spacing w:before="40" w:after="40"/>
              <w:ind w:right="-12"/>
              <w:jc w:val="center"/>
              <w:rPr>
                <w:b w:val="0"/>
                <w:bCs w:val="0"/>
                <w:sz w:val="18"/>
                <w:szCs w:val="18"/>
              </w:rPr>
            </w:pPr>
            <w:r w:rsidRPr="00FE33D3">
              <w:rPr>
                <w:b w:val="0"/>
                <w:bCs w:val="0"/>
                <w:sz w:val="18"/>
                <w:szCs w:val="18"/>
              </w:rPr>
              <w:t>Код аналитической программной классификации</w:t>
            </w:r>
          </w:p>
        </w:tc>
        <w:tc>
          <w:tcPr>
            <w:tcW w:w="14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33D3" w:rsidRPr="00FE33D3" w:rsidRDefault="00FE33D3" w:rsidP="005B0220">
            <w:pPr>
              <w:spacing w:before="40" w:after="40"/>
              <w:jc w:val="center"/>
              <w:rPr>
                <w:b w:val="0"/>
                <w:bCs w:val="0"/>
                <w:sz w:val="18"/>
                <w:szCs w:val="18"/>
              </w:rPr>
            </w:pPr>
            <w:r w:rsidRPr="00FE33D3">
              <w:rPr>
                <w:b w:val="0"/>
                <w:bCs w:val="0"/>
                <w:sz w:val="18"/>
                <w:szCs w:val="18"/>
              </w:rPr>
              <w:t>Наименование государственной программы, подпрограммы</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E33D3" w:rsidRPr="00FE33D3" w:rsidRDefault="00FE33D3" w:rsidP="005B0220">
            <w:pPr>
              <w:spacing w:before="40" w:after="40"/>
              <w:jc w:val="center"/>
              <w:rPr>
                <w:b w:val="0"/>
                <w:bCs w:val="0"/>
                <w:sz w:val="18"/>
                <w:szCs w:val="18"/>
              </w:rPr>
            </w:pPr>
            <w:r w:rsidRPr="00FE33D3">
              <w:rPr>
                <w:b w:val="0"/>
                <w:bCs w:val="0"/>
                <w:sz w:val="18"/>
                <w:szCs w:val="18"/>
              </w:rPr>
              <w:t>Источник финансирования</w:t>
            </w:r>
          </w:p>
        </w:tc>
        <w:tc>
          <w:tcPr>
            <w:tcW w:w="10631" w:type="dxa"/>
            <w:gridSpan w:val="12"/>
            <w:tcBorders>
              <w:top w:val="single" w:sz="4" w:space="0" w:color="auto"/>
              <w:left w:val="nil"/>
              <w:bottom w:val="single" w:sz="4" w:space="0" w:color="auto"/>
              <w:right w:val="single" w:sz="4" w:space="0" w:color="auto"/>
            </w:tcBorders>
            <w:shd w:val="clear" w:color="auto" w:fill="auto"/>
            <w:vAlign w:val="center"/>
          </w:tcPr>
          <w:p w:rsidR="00FE33D3" w:rsidRPr="00FE33D3" w:rsidRDefault="00FE33D3" w:rsidP="005B0220">
            <w:pPr>
              <w:spacing w:before="40" w:after="40"/>
              <w:jc w:val="center"/>
              <w:rPr>
                <w:b w:val="0"/>
                <w:bCs w:val="0"/>
                <w:sz w:val="18"/>
                <w:szCs w:val="18"/>
              </w:rPr>
            </w:pPr>
            <w:r w:rsidRPr="00FE33D3">
              <w:rPr>
                <w:b w:val="0"/>
                <w:bCs w:val="0"/>
                <w:sz w:val="18"/>
                <w:szCs w:val="18"/>
              </w:rPr>
              <w:t>Оценка расходов, тыс. рублей</w:t>
            </w:r>
          </w:p>
        </w:tc>
      </w:tr>
      <w:tr w:rsidR="00FE33D3" w:rsidRPr="00FE33D3" w:rsidTr="00FE33D3">
        <w:trPr>
          <w:trHeight w:val="634"/>
          <w:tblHeader/>
        </w:trPr>
        <w:tc>
          <w:tcPr>
            <w:tcW w:w="1528" w:type="dxa"/>
            <w:gridSpan w:val="2"/>
            <w:vMerge/>
            <w:tcBorders>
              <w:top w:val="single" w:sz="4" w:space="0" w:color="auto"/>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single" w:sz="4" w:space="0" w:color="auto"/>
              <w:left w:val="single" w:sz="4" w:space="0" w:color="auto"/>
              <w:bottom w:val="single" w:sz="4" w:space="0" w:color="000000"/>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FE33D3" w:rsidRPr="00FE33D3" w:rsidRDefault="00FE33D3" w:rsidP="005B0220">
            <w:pPr>
              <w:spacing w:before="40" w:after="40"/>
              <w:rPr>
                <w:b w:val="0"/>
                <w:bCs w:val="0"/>
                <w:sz w:val="18"/>
                <w:szCs w:val="18"/>
              </w:rPr>
            </w:pPr>
          </w:p>
        </w:tc>
        <w:tc>
          <w:tcPr>
            <w:tcW w:w="885" w:type="dxa"/>
            <w:vMerge w:val="restart"/>
            <w:tcBorders>
              <w:top w:val="nil"/>
              <w:left w:val="single" w:sz="4" w:space="0" w:color="auto"/>
              <w:bottom w:val="single" w:sz="4" w:space="0" w:color="auto"/>
              <w:right w:val="single" w:sz="4" w:space="0" w:color="auto"/>
            </w:tcBorders>
            <w:shd w:val="clear" w:color="auto" w:fill="auto"/>
            <w:vAlign w:val="center"/>
            <w:hideMark/>
          </w:tcPr>
          <w:p w:rsidR="00FE33D3" w:rsidRPr="00FE33D3" w:rsidRDefault="00FE33D3" w:rsidP="00DF37F0">
            <w:pPr>
              <w:spacing w:before="40" w:after="40"/>
              <w:jc w:val="center"/>
              <w:rPr>
                <w:b w:val="0"/>
                <w:bCs w:val="0"/>
                <w:sz w:val="18"/>
                <w:szCs w:val="18"/>
              </w:rPr>
            </w:pPr>
            <w:r w:rsidRPr="00FE33D3">
              <w:rPr>
                <w:b w:val="0"/>
                <w:bCs w:val="0"/>
                <w:sz w:val="18"/>
                <w:szCs w:val="18"/>
              </w:rPr>
              <w:t>2013 год</w:t>
            </w:r>
          </w:p>
        </w:tc>
        <w:tc>
          <w:tcPr>
            <w:tcW w:w="886" w:type="dxa"/>
            <w:vMerge w:val="restart"/>
            <w:tcBorders>
              <w:top w:val="nil"/>
              <w:left w:val="single" w:sz="4" w:space="0" w:color="auto"/>
              <w:bottom w:val="single" w:sz="4" w:space="0" w:color="auto"/>
              <w:right w:val="single" w:sz="4" w:space="0" w:color="auto"/>
            </w:tcBorders>
            <w:shd w:val="clear" w:color="auto" w:fill="auto"/>
            <w:vAlign w:val="center"/>
            <w:hideMark/>
          </w:tcPr>
          <w:p w:rsidR="00FE33D3" w:rsidRPr="00FE33D3" w:rsidRDefault="00FE33D3" w:rsidP="00DF37F0">
            <w:pPr>
              <w:spacing w:before="40" w:after="40"/>
              <w:jc w:val="center"/>
              <w:rPr>
                <w:b w:val="0"/>
                <w:bCs w:val="0"/>
                <w:sz w:val="18"/>
                <w:szCs w:val="18"/>
              </w:rPr>
            </w:pPr>
            <w:r w:rsidRPr="00FE33D3">
              <w:rPr>
                <w:b w:val="0"/>
                <w:bCs w:val="0"/>
                <w:sz w:val="18"/>
                <w:szCs w:val="18"/>
              </w:rPr>
              <w:t>2014 год</w:t>
            </w:r>
          </w:p>
        </w:tc>
        <w:tc>
          <w:tcPr>
            <w:tcW w:w="886" w:type="dxa"/>
            <w:vMerge w:val="restart"/>
            <w:tcBorders>
              <w:top w:val="nil"/>
              <w:left w:val="single" w:sz="4" w:space="0" w:color="auto"/>
              <w:bottom w:val="single" w:sz="4" w:space="0" w:color="auto"/>
              <w:right w:val="single" w:sz="4" w:space="0" w:color="auto"/>
            </w:tcBorders>
            <w:shd w:val="clear" w:color="auto" w:fill="auto"/>
            <w:vAlign w:val="center"/>
            <w:hideMark/>
          </w:tcPr>
          <w:p w:rsidR="00FE33D3" w:rsidRPr="00FE33D3" w:rsidRDefault="00FE33D3" w:rsidP="00DF37F0">
            <w:pPr>
              <w:spacing w:before="40" w:after="40"/>
              <w:jc w:val="center"/>
              <w:rPr>
                <w:b w:val="0"/>
                <w:bCs w:val="0"/>
                <w:sz w:val="18"/>
                <w:szCs w:val="18"/>
              </w:rPr>
            </w:pPr>
            <w:r w:rsidRPr="00FE33D3">
              <w:rPr>
                <w:b w:val="0"/>
                <w:bCs w:val="0"/>
                <w:sz w:val="18"/>
                <w:szCs w:val="18"/>
              </w:rPr>
              <w:t>2015 год</w:t>
            </w:r>
          </w:p>
        </w:tc>
        <w:tc>
          <w:tcPr>
            <w:tcW w:w="886" w:type="dxa"/>
            <w:vMerge w:val="restart"/>
            <w:tcBorders>
              <w:top w:val="nil"/>
              <w:left w:val="single" w:sz="4" w:space="0" w:color="auto"/>
              <w:right w:val="single" w:sz="4" w:space="0" w:color="auto"/>
            </w:tcBorders>
            <w:vAlign w:val="center"/>
          </w:tcPr>
          <w:p w:rsidR="00FE33D3" w:rsidRPr="00FE33D3" w:rsidRDefault="00FE33D3" w:rsidP="00DF37F0">
            <w:pPr>
              <w:spacing w:before="40" w:after="40"/>
              <w:jc w:val="center"/>
              <w:rPr>
                <w:b w:val="0"/>
                <w:bCs w:val="0"/>
                <w:sz w:val="18"/>
                <w:szCs w:val="18"/>
              </w:rPr>
            </w:pPr>
            <w:r w:rsidRPr="00FE33D3">
              <w:rPr>
                <w:b w:val="0"/>
                <w:bCs w:val="0"/>
                <w:sz w:val="18"/>
                <w:szCs w:val="18"/>
              </w:rPr>
              <w:t>2016 год</w:t>
            </w:r>
          </w:p>
        </w:tc>
        <w:tc>
          <w:tcPr>
            <w:tcW w:w="886" w:type="dxa"/>
            <w:vMerge w:val="restart"/>
            <w:tcBorders>
              <w:top w:val="nil"/>
              <w:left w:val="single" w:sz="4" w:space="0" w:color="auto"/>
              <w:right w:val="single" w:sz="4" w:space="0" w:color="auto"/>
            </w:tcBorders>
            <w:vAlign w:val="center"/>
          </w:tcPr>
          <w:p w:rsidR="00FE33D3" w:rsidRPr="00FE33D3" w:rsidRDefault="00FE33D3" w:rsidP="00DF37F0">
            <w:pPr>
              <w:spacing w:before="40" w:after="40"/>
              <w:jc w:val="center"/>
              <w:rPr>
                <w:b w:val="0"/>
                <w:bCs w:val="0"/>
                <w:sz w:val="18"/>
                <w:szCs w:val="18"/>
              </w:rPr>
            </w:pPr>
            <w:r w:rsidRPr="00FE33D3">
              <w:rPr>
                <w:b w:val="0"/>
                <w:bCs w:val="0"/>
                <w:sz w:val="18"/>
                <w:szCs w:val="18"/>
              </w:rPr>
              <w:t>2017 год</w:t>
            </w:r>
          </w:p>
        </w:tc>
        <w:tc>
          <w:tcPr>
            <w:tcW w:w="886" w:type="dxa"/>
            <w:vMerge w:val="restart"/>
            <w:tcBorders>
              <w:top w:val="nil"/>
              <w:left w:val="single" w:sz="4" w:space="0" w:color="auto"/>
              <w:right w:val="single" w:sz="4" w:space="0" w:color="auto"/>
            </w:tcBorders>
            <w:vAlign w:val="center"/>
          </w:tcPr>
          <w:p w:rsidR="00FE33D3" w:rsidRPr="00FE33D3" w:rsidRDefault="00FE33D3" w:rsidP="00DF37F0">
            <w:pPr>
              <w:spacing w:before="40" w:after="40"/>
              <w:jc w:val="center"/>
              <w:rPr>
                <w:b w:val="0"/>
                <w:bCs w:val="0"/>
                <w:sz w:val="18"/>
                <w:szCs w:val="18"/>
              </w:rPr>
            </w:pPr>
            <w:r w:rsidRPr="00FE33D3">
              <w:rPr>
                <w:b w:val="0"/>
                <w:bCs w:val="0"/>
                <w:sz w:val="18"/>
                <w:szCs w:val="18"/>
              </w:rPr>
              <w:t>2018 год</w:t>
            </w:r>
          </w:p>
        </w:tc>
        <w:tc>
          <w:tcPr>
            <w:tcW w:w="886" w:type="dxa"/>
            <w:vMerge w:val="restart"/>
            <w:tcBorders>
              <w:top w:val="nil"/>
              <w:left w:val="single" w:sz="4" w:space="0" w:color="auto"/>
              <w:right w:val="single" w:sz="4" w:space="0" w:color="auto"/>
            </w:tcBorders>
            <w:vAlign w:val="center"/>
          </w:tcPr>
          <w:p w:rsidR="00FE33D3" w:rsidRPr="00FE33D3" w:rsidRDefault="00FE33D3" w:rsidP="00DF37F0">
            <w:pPr>
              <w:spacing w:before="40" w:after="40"/>
              <w:jc w:val="center"/>
              <w:rPr>
                <w:b w:val="0"/>
                <w:bCs w:val="0"/>
                <w:sz w:val="18"/>
                <w:szCs w:val="18"/>
              </w:rPr>
            </w:pPr>
            <w:r w:rsidRPr="00FE33D3">
              <w:rPr>
                <w:b w:val="0"/>
                <w:bCs w:val="0"/>
                <w:sz w:val="18"/>
                <w:szCs w:val="18"/>
              </w:rPr>
              <w:t>2019 год</w:t>
            </w:r>
          </w:p>
        </w:tc>
        <w:tc>
          <w:tcPr>
            <w:tcW w:w="886" w:type="dxa"/>
            <w:vMerge w:val="restart"/>
            <w:tcBorders>
              <w:top w:val="nil"/>
              <w:left w:val="single" w:sz="4" w:space="0" w:color="auto"/>
              <w:right w:val="single" w:sz="4" w:space="0" w:color="auto"/>
            </w:tcBorders>
            <w:vAlign w:val="center"/>
          </w:tcPr>
          <w:p w:rsidR="00FE33D3" w:rsidRPr="00FE33D3" w:rsidRDefault="00FE33D3" w:rsidP="00DF37F0">
            <w:pPr>
              <w:spacing w:before="40" w:after="40"/>
              <w:jc w:val="center"/>
              <w:rPr>
                <w:b w:val="0"/>
                <w:bCs w:val="0"/>
                <w:sz w:val="18"/>
                <w:szCs w:val="18"/>
              </w:rPr>
            </w:pPr>
            <w:r w:rsidRPr="00FE33D3">
              <w:rPr>
                <w:b w:val="0"/>
                <w:bCs w:val="0"/>
                <w:sz w:val="18"/>
                <w:szCs w:val="18"/>
              </w:rPr>
              <w:t>2020 год</w:t>
            </w:r>
          </w:p>
        </w:tc>
        <w:tc>
          <w:tcPr>
            <w:tcW w:w="886" w:type="dxa"/>
            <w:vMerge w:val="restart"/>
            <w:tcBorders>
              <w:top w:val="nil"/>
              <w:left w:val="single" w:sz="4" w:space="0" w:color="auto"/>
              <w:right w:val="single" w:sz="4" w:space="0" w:color="auto"/>
            </w:tcBorders>
            <w:vAlign w:val="center"/>
          </w:tcPr>
          <w:p w:rsidR="00FE33D3" w:rsidRPr="00FE33D3" w:rsidRDefault="00FE33D3" w:rsidP="005F3458">
            <w:pPr>
              <w:spacing w:before="40" w:after="40"/>
              <w:jc w:val="center"/>
              <w:rPr>
                <w:b w:val="0"/>
                <w:bCs w:val="0"/>
                <w:sz w:val="18"/>
                <w:szCs w:val="18"/>
              </w:rPr>
            </w:pPr>
            <w:r w:rsidRPr="00FE33D3">
              <w:rPr>
                <w:b w:val="0"/>
                <w:bCs w:val="0"/>
                <w:sz w:val="18"/>
                <w:szCs w:val="18"/>
              </w:rPr>
              <w:t>202</w:t>
            </w:r>
            <w:r w:rsidRPr="00FE33D3">
              <w:rPr>
                <w:b w:val="0"/>
                <w:bCs w:val="0"/>
                <w:sz w:val="18"/>
                <w:szCs w:val="18"/>
                <w:lang w:val="en-US"/>
              </w:rPr>
              <w:t>1</w:t>
            </w:r>
            <w:r w:rsidRPr="00FE33D3">
              <w:rPr>
                <w:b w:val="0"/>
                <w:bCs w:val="0"/>
                <w:sz w:val="18"/>
                <w:szCs w:val="18"/>
              </w:rPr>
              <w:t xml:space="preserve"> год</w:t>
            </w:r>
          </w:p>
        </w:tc>
        <w:tc>
          <w:tcPr>
            <w:tcW w:w="886" w:type="dxa"/>
            <w:vMerge w:val="restart"/>
            <w:tcBorders>
              <w:top w:val="nil"/>
              <w:left w:val="single" w:sz="4" w:space="0" w:color="auto"/>
              <w:right w:val="single" w:sz="4" w:space="0" w:color="auto"/>
            </w:tcBorders>
            <w:vAlign w:val="center"/>
          </w:tcPr>
          <w:p w:rsidR="00FE33D3" w:rsidRPr="00FE33D3" w:rsidRDefault="00FE33D3" w:rsidP="00FE33D3">
            <w:pPr>
              <w:spacing w:before="40" w:after="40"/>
              <w:jc w:val="center"/>
              <w:rPr>
                <w:b w:val="0"/>
                <w:bCs w:val="0"/>
                <w:sz w:val="18"/>
                <w:szCs w:val="18"/>
              </w:rPr>
            </w:pPr>
            <w:r w:rsidRPr="00FE33D3">
              <w:rPr>
                <w:b w:val="0"/>
                <w:bCs w:val="0"/>
                <w:sz w:val="18"/>
                <w:szCs w:val="18"/>
              </w:rPr>
              <w:t>20</w:t>
            </w:r>
            <w:r>
              <w:rPr>
                <w:b w:val="0"/>
                <w:bCs w:val="0"/>
                <w:sz w:val="18"/>
                <w:szCs w:val="18"/>
                <w:lang w:val="en-US"/>
              </w:rPr>
              <w:t>22</w:t>
            </w:r>
            <w:r w:rsidRPr="00FE33D3">
              <w:rPr>
                <w:b w:val="0"/>
                <w:bCs w:val="0"/>
                <w:sz w:val="18"/>
                <w:szCs w:val="18"/>
              </w:rPr>
              <w:t xml:space="preserve"> год</w:t>
            </w:r>
          </w:p>
        </w:tc>
        <w:tc>
          <w:tcPr>
            <w:tcW w:w="886" w:type="dxa"/>
            <w:vMerge w:val="restart"/>
            <w:tcBorders>
              <w:top w:val="nil"/>
              <w:left w:val="single" w:sz="4" w:space="0" w:color="auto"/>
              <w:right w:val="single" w:sz="4" w:space="0" w:color="auto"/>
            </w:tcBorders>
            <w:vAlign w:val="center"/>
          </w:tcPr>
          <w:p w:rsidR="00FE33D3" w:rsidRPr="00FE33D3" w:rsidRDefault="00FE33D3" w:rsidP="00FE33D3">
            <w:pPr>
              <w:spacing w:before="40" w:after="40"/>
              <w:jc w:val="center"/>
              <w:rPr>
                <w:b w:val="0"/>
                <w:bCs w:val="0"/>
                <w:sz w:val="18"/>
                <w:szCs w:val="18"/>
              </w:rPr>
            </w:pPr>
            <w:r w:rsidRPr="00FE33D3">
              <w:rPr>
                <w:b w:val="0"/>
                <w:bCs w:val="0"/>
                <w:sz w:val="18"/>
                <w:szCs w:val="18"/>
              </w:rPr>
              <w:t>202</w:t>
            </w:r>
            <w:r>
              <w:rPr>
                <w:b w:val="0"/>
                <w:bCs w:val="0"/>
                <w:sz w:val="18"/>
                <w:szCs w:val="18"/>
                <w:lang w:val="en-US"/>
              </w:rPr>
              <w:t>3</w:t>
            </w:r>
            <w:r w:rsidRPr="00FE33D3">
              <w:rPr>
                <w:b w:val="0"/>
                <w:bCs w:val="0"/>
                <w:sz w:val="18"/>
                <w:szCs w:val="18"/>
              </w:rPr>
              <w:t xml:space="preserve"> год</w:t>
            </w:r>
          </w:p>
        </w:tc>
        <w:tc>
          <w:tcPr>
            <w:tcW w:w="886" w:type="dxa"/>
            <w:vMerge w:val="restart"/>
            <w:tcBorders>
              <w:top w:val="nil"/>
              <w:left w:val="single" w:sz="4" w:space="0" w:color="auto"/>
              <w:right w:val="single" w:sz="4" w:space="0" w:color="auto"/>
            </w:tcBorders>
            <w:vAlign w:val="center"/>
          </w:tcPr>
          <w:p w:rsidR="00FE33D3" w:rsidRPr="00FE33D3" w:rsidRDefault="00FE33D3" w:rsidP="00FE33D3">
            <w:pPr>
              <w:spacing w:before="40" w:after="40"/>
              <w:jc w:val="center"/>
              <w:rPr>
                <w:b w:val="0"/>
                <w:bCs w:val="0"/>
                <w:sz w:val="18"/>
                <w:szCs w:val="18"/>
              </w:rPr>
            </w:pPr>
            <w:r w:rsidRPr="00FE33D3">
              <w:rPr>
                <w:b w:val="0"/>
                <w:bCs w:val="0"/>
                <w:sz w:val="18"/>
                <w:szCs w:val="18"/>
              </w:rPr>
              <w:t>202</w:t>
            </w:r>
            <w:r>
              <w:rPr>
                <w:b w:val="0"/>
                <w:bCs w:val="0"/>
                <w:sz w:val="18"/>
                <w:szCs w:val="18"/>
                <w:lang w:val="en-US"/>
              </w:rPr>
              <w:t>4</w:t>
            </w:r>
            <w:r w:rsidRPr="00FE33D3">
              <w:rPr>
                <w:b w:val="0"/>
                <w:bCs w:val="0"/>
                <w:sz w:val="18"/>
                <w:szCs w:val="18"/>
              </w:rPr>
              <w:t xml:space="preserve"> год</w:t>
            </w:r>
          </w:p>
        </w:tc>
      </w:tr>
      <w:tr w:rsidR="00FE33D3" w:rsidRPr="00FE33D3" w:rsidTr="00FE33D3">
        <w:trPr>
          <w:trHeight w:val="435"/>
          <w:tblHeader/>
        </w:trPr>
        <w:tc>
          <w:tcPr>
            <w:tcW w:w="723" w:type="dxa"/>
            <w:tcBorders>
              <w:top w:val="nil"/>
              <w:left w:val="single" w:sz="4" w:space="0" w:color="auto"/>
              <w:bottom w:val="single" w:sz="4" w:space="0" w:color="auto"/>
              <w:right w:val="single" w:sz="4" w:space="0" w:color="auto"/>
            </w:tcBorders>
            <w:shd w:val="clear" w:color="auto" w:fill="auto"/>
            <w:vAlign w:val="center"/>
            <w:hideMark/>
          </w:tcPr>
          <w:p w:rsidR="00FE33D3" w:rsidRPr="00FE33D3" w:rsidRDefault="00FE33D3" w:rsidP="005B0220">
            <w:pPr>
              <w:spacing w:before="40" w:after="40"/>
              <w:jc w:val="center"/>
              <w:rPr>
                <w:b w:val="0"/>
                <w:bCs w:val="0"/>
                <w:sz w:val="18"/>
                <w:szCs w:val="18"/>
              </w:rPr>
            </w:pPr>
            <w:r w:rsidRPr="00FE33D3">
              <w:rPr>
                <w:b w:val="0"/>
                <w:bCs w:val="0"/>
                <w:sz w:val="18"/>
                <w:szCs w:val="18"/>
              </w:rPr>
              <w:t>ГП</w:t>
            </w:r>
          </w:p>
        </w:tc>
        <w:tc>
          <w:tcPr>
            <w:tcW w:w="805" w:type="dxa"/>
            <w:tcBorders>
              <w:top w:val="nil"/>
              <w:left w:val="nil"/>
              <w:bottom w:val="single" w:sz="4" w:space="0" w:color="auto"/>
              <w:right w:val="single" w:sz="4" w:space="0" w:color="auto"/>
            </w:tcBorders>
            <w:shd w:val="clear" w:color="auto" w:fill="auto"/>
            <w:vAlign w:val="center"/>
            <w:hideMark/>
          </w:tcPr>
          <w:p w:rsidR="00FE33D3" w:rsidRPr="00FE33D3" w:rsidRDefault="00FE33D3" w:rsidP="005B0220">
            <w:pPr>
              <w:spacing w:before="40" w:after="40"/>
              <w:jc w:val="center"/>
              <w:rPr>
                <w:b w:val="0"/>
                <w:bCs w:val="0"/>
                <w:sz w:val="18"/>
                <w:szCs w:val="18"/>
              </w:rPr>
            </w:pPr>
            <w:proofErr w:type="spellStart"/>
            <w:r w:rsidRPr="00FE33D3">
              <w:rPr>
                <w:b w:val="0"/>
                <w:bCs w:val="0"/>
                <w:sz w:val="18"/>
                <w:szCs w:val="18"/>
              </w:rPr>
              <w:t>Пп</w:t>
            </w:r>
            <w:proofErr w:type="spellEnd"/>
          </w:p>
        </w:tc>
        <w:tc>
          <w:tcPr>
            <w:tcW w:w="1464" w:type="dxa"/>
            <w:vMerge/>
            <w:tcBorders>
              <w:top w:val="single" w:sz="4" w:space="0" w:color="auto"/>
              <w:left w:val="single" w:sz="4" w:space="0" w:color="auto"/>
              <w:bottom w:val="single" w:sz="4" w:space="0" w:color="000000"/>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FE33D3" w:rsidRPr="00FE33D3" w:rsidRDefault="00FE33D3" w:rsidP="005B0220">
            <w:pPr>
              <w:spacing w:before="40" w:after="40"/>
              <w:rPr>
                <w:b w:val="0"/>
                <w:bCs w:val="0"/>
                <w:sz w:val="18"/>
                <w:szCs w:val="18"/>
              </w:rPr>
            </w:pPr>
          </w:p>
        </w:tc>
        <w:tc>
          <w:tcPr>
            <w:tcW w:w="88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86"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86"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86" w:type="dxa"/>
            <w:vMerge/>
            <w:tcBorders>
              <w:left w:val="single" w:sz="4" w:space="0" w:color="auto"/>
              <w:bottom w:val="single" w:sz="4" w:space="0" w:color="auto"/>
              <w:right w:val="single" w:sz="4" w:space="0" w:color="auto"/>
            </w:tcBorders>
          </w:tcPr>
          <w:p w:rsidR="00FE33D3" w:rsidRPr="00FE33D3" w:rsidRDefault="00FE33D3" w:rsidP="005B0220">
            <w:pPr>
              <w:spacing w:before="40" w:after="40"/>
              <w:rPr>
                <w:b w:val="0"/>
                <w:bCs w:val="0"/>
                <w:sz w:val="18"/>
                <w:szCs w:val="18"/>
              </w:rPr>
            </w:pPr>
          </w:p>
        </w:tc>
        <w:tc>
          <w:tcPr>
            <w:tcW w:w="886" w:type="dxa"/>
            <w:vMerge/>
            <w:tcBorders>
              <w:left w:val="single" w:sz="4" w:space="0" w:color="auto"/>
              <w:bottom w:val="single" w:sz="4" w:space="0" w:color="auto"/>
              <w:right w:val="single" w:sz="4" w:space="0" w:color="auto"/>
            </w:tcBorders>
          </w:tcPr>
          <w:p w:rsidR="00FE33D3" w:rsidRPr="00FE33D3" w:rsidRDefault="00FE33D3" w:rsidP="005B0220">
            <w:pPr>
              <w:spacing w:before="40" w:after="40"/>
              <w:rPr>
                <w:b w:val="0"/>
                <w:bCs w:val="0"/>
                <w:sz w:val="18"/>
                <w:szCs w:val="18"/>
              </w:rPr>
            </w:pPr>
          </w:p>
        </w:tc>
        <w:tc>
          <w:tcPr>
            <w:tcW w:w="886" w:type="dxa"/>
            <w:vMerge/>
            <w:tcBorders>
              <w:left w:val="single" w:sz="4" w:space="0" w:color="auto"/>
              <w:bottom w:val="single" w:sz="4" w:space="0" w:color="auto"/>
              <w:right w:val="single" w:sz="4" w:space="0" w:color="auto"/>
            </w:tcBorders>
          </w:tcPr>
          <w:p w:rsidR="00FE33D3" w:rsidRPr="00FE33D3" w:rsidRDefault="00FE33D3" w:rsidP="005B0220">
            <w:pPr>
              <w:spacing w:before="40" w:after="40"/>
              <w:rPr>
                <w:b w:val="0"/>
                <w:bCs w:val="0"/>
                <w:sz w:val="18"/>
                <w:szCs w:val="18"/>
              </w:rPr>
            </w:pPr>
          </w:p>
        </w:tc>
        <w:tc>
          <w:tcPr>
            <w:tcW w:w="886" w:type="dxa"/>
            <w:vMerge/>
            <w:tcBorders>
              <w:left w:val="single" w:sz="4" w:space="0" w:color="auto"/>
              <w:bottom w:val="single" w:sz="4" w:space="0" w:color="auto"/>
              <w:right w:val="single" w:sz="4" w:space="0" w:color="auto"/>
            </w:tcBorders>
          </w:tcPr>
          <w:p w:rsidR="00FE33D3" w:rsidRPr="00FE33D3" w:rsidRDefault="00FE33D3" w:rsidP="005B0220">
            <w:pPr>
              <w:spacing w:before="40" w:after="40"/>
              <w:rPr>
                <w:b w:val="0"/>
                <w:bCs w:val="0"/>
                <w:sz w:val="18"/>
                <w:szCs w:val="18"/>
              </w:rPr>
            </w:pPr>
          </w:p>
        </w:tc>
        <w:tc>
          <w:tcPr>
            <w:tcW w:w="886" w:type="dxa"/>
            <w:vMerge/>
            <w:tcBorders>
              <w:left w:val="single" w:sz="4" w:space="0" w:color="auto"/>
              <w:bottom w:val="single" w:sz="4" w:space="0" w:color="auto"/>
              <w:right w:val="single" w:sz="4" w:space="0" w:color="auto"/>
            </w:tcBorders>
          </w:tcPr>
          <w:p w:rsidR="00FE33D3" w:rsidRPr="00FE33D3" w:rsidRDefault="00FE33D3" w:rsidP="005B0220">
            <w:pPr>
              <w:spacing w:before="40" w:after="40"/>
              <w:rPr>
                <w:b w:val="0"/>
                <w:bCs w:val="0"/>
                <w:sz w:val="18"/>
                <w:szCs w:val="18"/>
              </w:rPr>
            </w:pPr>
          </w:p>
        </w:tc>
        <w:tc>
          <w:tcPr>
            <w:tcW w:w="886" w:type="dxa"/>
            <w:vMerge/>
            <w:tcBorders>
              <w:left w:val="single" w:sz="4" w:space="0" w:color="auto"/>
              <w:bottom w:val="single" w:sz="4" w:space="0" w:color="auto"/>
              <w:right w:val="single" w:sz="4" w:space="0" w:color="auto"/>
            </w:tcBorders>
          </w:tcPr>
          <w:p w:rsidR="00FE33D3" w:rsidRPr="00FE33D3" w:rsidRDefault="00FE33D3" w:rsidP="005B0220">
            <w:pPr>
              <w:spacing w:before="40" w:after="40"/>
              <w:rPr>
                <w:b w:val="0"/>
                <w:bCs w:val="0"/>
                <w:sz w:val="18"/>
                <w:szCs w:val="18"/>
              </w:rPr>
            </w:pPr>
          </w:p>
        </w:tc>
        <w:tc>
          <w:tcPr>
            <w:tcW w:w="886" w:type="dxa"/>
            <w:vMerge/>
            <w:tcBorders>
              <w:left w:val="single" w:sz="4" w:space="0" w:color="auto"/>
              <w:bottom w:val="single" w:sz="4" w:space="0" w:color="auto"/>
              <w:right w:val="single" w:sz="4" w:space="0" w:color="auto"/>
            </w:tcBorders>
          </w:tcPr>
          <w:p w:rsidR="00FE33D3" w:rsidRPr="00FE33D3" w:rsidRDefault="00FE33D3" w:rsidP="005B0220">
            <w:pPr>
              <w:spacing w:before="40" w:after="40"/>
              <w:rPr>
                <w:b w:val="0"/>
                <w:bCs w:val="0"/>
                <w:sz w:val="18"/>
                <w:szCs w:val="18"/>
              </w:rPr>
            </w:pPr>
          </w:p>
        </w:tc>
        <w:tc>
          <w:tcPr>
            <w:tcW w:w="886" w:type="dxa"/>
            <w:vMerge/>
            <w:tcBorders>
              <w:left w:val="single" w:sz="4" w:space="0" w:color="auto"/>
              <w:bottom w:val="single" w:sz="4" w:space="0" w:color="auto"/>
              <w:right w:val="single" w:sz="4" w:space="0" w:color="auto"/>
            </w:tcBorders>
          </w:tcPr>
          <w:p w:rsidR="00FE33D3" w:rsidRPr="00FE33D3" w:rsidRDefault="00FE33D3" w:rsidP="005B0220">
            <w:pPr>
              <w:spacing w:before="40" w:after="40"/>
              <w:rPr>
                <w:b w:val="0"/>
                <w:bCs w:val="0"/>
                <w:sz w:val="18"/>
                <w:szCs w:val="18"/>
              </w:rPr>
            </w:pPr>
          </w:p>
        </w:tc>
        <w:tc>
          <w:tcPr>
            <w:tcW w:w="886" w:type="dxa"/>
            <w:vMerge/>
            <w:tcBorders>
              <w:left w:val="single" w:sz="4" w:space="0" w:color="auto"/>
              <w:bottom w:val="single" w:sz="4" w:space="0" w:color="auto"/>
              <w:right w:val="single" w:sz="4" w:space="0" w:color="auto"/>
            </w:tcBorders>
          </w:tcPr>
          <w:p w:rsidR="00FE33D3" w:rsidRPr="00FE33D3" w:rsidRDefault="00FE33D3" w:rsidP="005B0220">
            <w:pPr>
              <w:spacing w:before="40" w:after="40"/>
              <w:rPr>
                <w:b w:val="0"/>
                <w:bCs w:val="0"/>
                <w:sz w:val="18"/>
                <w:szCs w:val="18"/>
              </w:rPr>
            </w:pPr>
          </w:p>
        </w:tc>
      </w:tr>
      <w:tr w:rsidR="00FE33D3" w:rsidRPr="00FE33D3" w:rsidTr="00FE33D3">
        <w:trPr>
          <w:trHeight w:val="300"/>
        </w:trPr>
        <w:tc>
          <w:tcPr>
            <w:tcW w:w="723" w:type="dxa"/>
            <w:vMerge w:val="restart"/>
            <w:tcBorders>
              <w:top w:val="nil"/>
              <w:left w:val="single" w:sz="4" w:space="0" w:color="auto"/>
              <w:bottom w:val="single" w:sz="4" w:space="0" w:color="auto"/>
              <w:right w:val="single" w:sz="4" w:space="0" w:color="auto"/>
            </w:tcBorders>
            <w:shd w:val="clear" w:color="auto" w:fill="auto"/>
            <w:noWrap/>
            <w:hideMark/>
          </w:tcPr>
          <w:p w:rsidR="00FE33D3" w:rsidRPr="00FE33D3" w:rsidRDefault="00FE33D3" w:rsidP="005B0220">
            <w:pPr>
              <w:spacing w:before="40" w:after="40"/>
              <w:jc w:val="center"/>
              <w:rPr>
                <w:b w:val="0"/>
                <w:bCs w:val="0"/>
                <w:sz w:val="18"/>
                <w:szCs w:val="18"/>
              </w:rPr>
            </w:pPr>
            <w:r w:rsidRPr="00FE33D3">
              <w:rPr>
                <w:b w:val="0"/>
                <w:bCs w:val="0"/>
                <w:sz w:val="18"/>
                <w:szCs w:val="18"/>
              </w:rPr>
              <w:t>12</w:t>
            </w:r>
          </w:p>
        </w:tc>
        <w:tc>
          <w:tcPr>
            <w:tcW w:w="805" w:type="dxa"/>
            <w:vMerge w:val="restart"/>
            <w:tcBorders>
              <w:top w:val="nil"/>
              <w:left w:val="single" w:sz="4" w:space="0" w:color="auto"/>
              <w:bottom w:val="single" w:sz="4" w:space="0" w:color="auto"/>
              <w:right w:val="single" w:sz="4" w:space="0" w:color="auto"/>
            </w:tcBorders>
            <w:shd w:val="clear" w:color="auto" w:fill="auto"/>
            <w:noWrap/>
            <w:hideMark/>
          </w:tcPr>
          <w:p w:rsidR="00FE33D3" w:rsidRPr="00FE33D3" w:rsidRDefault="00FE33D3" w:rsidP="005B0220">
            <w:pPr>
              <w:spacing w:before="40" w:after="40"/>
              <w:jc w:val="center"/>
              <w:rPr>
                <w:b w:val="0"/>
                <w:bCs w:val="0"/>
                <w:sz w:val="18"/>
                <w:szCs w:val="18"/>
              </w:rPr>
            </w:pPr>
            <w:r w:rsidRPr="00FE33D3">
              <w:rPr>
                <w:b w:val="0"/>
                <w:bCs w:val="0"/>
                <w:sz w:val="18"/>
                <w:szCs w:val="18"/>
              </w:rPr>
              <w:t> </w:t>
            </w:r>
          </w:p>
        </w:tc>
        <w:tc>
          <w:tcPr>
            <w:tcW w:w="1464" w:type="dxa"/>
            <w:vMerge w:val="restart"/>
            <w:tcBorders>
              <w:top w:val="nil"/>
              <w:left w:val="single" w:sz="4" w:space="0" w:color="auto"/>
              <w:bottom w:val="single" w:sz="4" w:space="0" w:color="auto"/>
              <w:right w:val="single" w:sz="4" w:space="0" w:color="auto"/>
            </w:tcBorders>
            <w:shd w:val="clear" w:color="auto" w:fill="auto"/>
            <w:hideMark/>
          </w:tcPr>
          <w:p w:rsidR="00FE33D3" w:rsidRPr="00FE33D3" w:rsidRDefault="00FE33D3" w:rsidP="001619F7">
            <w:pPr>
              <w:spacing w:before="40" w:after="40"/>
              <w:rPr>
                <w:b w:val="0"/>
                <w:bCs w:val="0"/>
                <w:sz w:val="18"/>
                <w:szCs w:val="18"/>
              </w:rPr>
            </w:pPr>
            <w:r w:rsidRPr="00FE33D3">
              <w:rPr>
                <w:b w:val="0"/>
                <w:bCs w:val="0"/>
                <w:sz w:val="18"/>
                <w:szCs w:val="18"/>
              </w:rPr>
              <w:t xml:space="preserve">Развитие архивного дела </w:t>
            </w: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5B0220">
            <w:pPr>
              <w:spacing w:before="40" w:after="40"/>
              <w:rPr>
                <w:b w:val="0"/>
                <w:bCs w:val="0"/>
                <w:sz w:val="18"/>
                <w:szCs w:val="18"/>
              </w:rPr>
            </w:pPr>
            <w:r w:rsidRPr="00FE33D3">
              <w:rPr>
                <w:b w:val="0"/>
                <w:bCs w:val="0"/>
                <w:sz w:val="18"/>
                <w:szCs w:val="18"/>
              </w:rPr>
              <w:t>Всего</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B7709D">
            <w:pPr>
              <w:spacing w:before="40" w:after="40"/>
              <w:jc w:val="right"/>
              <w:rPr>
                <w:b w:val="0"/>
                <w:bCs w:val="0"/>
                <w:sz w:val="17"/>
                <w:szCs w:val="17"/>
              </w:rPr>
            </w:pPr>
            <w:r w:rsidRPr="00FE33D3">
              <w:rPr>
                <w:b w:val="0"/>
                <w:bCs w:val="0"/>
                <w:sz w:val="17"/>
                <w:szCs w:val="17"/>
              </w:rPr>
              <w:t>142788,2</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r w:rsidRPr="00FE33D3">
              <w:rPr>
                <w:b w:val="0"/>
                <w:bCs w:val="0"/>
                <w:sz w:val="17"/>
                <w:szCs w:val="17"/>
              </w:rPr>
              <w:t>153469,1</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r w:rsidRPr="00FE33D3">
              <w:rPr>
                <w:b w:val="0"/>
                <w:bCs w:val="0"/>
                <w:sz w:val="17"/>
                <w:szCs w:val="17"/>
              </w:rPr>
              <w:t>156522,2</w:t>
            </w:r>
          </w:p>
        </w:tc>
        <w:tc>
          <w:tcPr>
            <w:tcW w:w="886" w:type="dxa"/>
            <w:tcBorders>
              <w:top w:val="nil"/>
              <w:left w:val="nil"/>
              <w:bottom w:val="single" w:sz="4" w:space="0" w:color="auto"/>
              <w:right w:val="single" w:sz="4" w:space="0" w:color="auto"/>
            </w:tcBorders>
          </w:tcPr>
          <w:p w:rsidR="00FE33D3" w:rsidRPr="00FE33D3" w:rsidRDefault="00FE33D3" w:rsidP="00E709C5">
            <w:pPr>
              <w:spacing w:before="40" w:after="40"/>
              <w:jc w:val="right"/>
              <w:rPr>
                <w:b w:val="0"/>
                <w:bCs w:val="0"/>
                <w:sz w:val="17"/>
                <w:szCs w:val="17"/>
              </w:rPr>
            </w:pPr>
            <w:r w:rsidRPr="00FE33D3">
              <w:rPr>
                <w:b w:val="0"/>
                <w:bCs w:val="0"/>
                <w:sz w:val="17"/>
                <w:szCs w:val="17"/>
              </w:rPr>
              <w:t>165084,2</w:t>
            </w:r>
          </w:p>
        </w:tc>
        <w:tc>
          <w:tcPr>
            <w:tcW w:w="886" w:type="dxa"/>
            <w:tcBorders>
              <w:top w:val="nil"/>
              <w:left w:val="nil"/>
              <w:bottom w:val="single" w:sz="4" w:space="0" w:color="auto"/>
              <w:right w:val="single" w:sz="4" w:space="0" w:color="auto"/>
            </w:tcBorders>
          </w:tcPr>
          <w:p w:rsidR="00FE33D3" w:rsidRPr="00FE33D3" w:rsidRDefault="00FE33D3" w:rsidP="005301F2">
            <w:pPr>
              <w:spacing w:before="40" w:after="40"/>
              <w:jc w:val="right"/>
              <w:rPr>
                <w:b w:val="0"/>
                <w:bCs w:val="0"/>
                <w:sz w:val="17"/>
                <w:szCs w:val="17"/>
              </w:rPr>
            </w:pPr>
            <w:r w:rsidRPr="00FE33D3">
              <w:rPr>
                <w:b w:val="0"/>
                <w:bCs w:val="0"/>
                <w:sz w:val="17"/>
                <w:szCs w:val="17"/>
              </w:rPr>
              <w:t>156592,5</w:t>
            </w:r>
          </w:p>
        </w:tc>
        <w:tc>
          <w:tcPr>
            <w:tcW w:w="886" w:type="dxa"/>
            <w:tcBorders>
              <w:top w:val="nil"/>
              <w:left w:val="nil"/>
              <w:bottom w:val="single" w:sz="4" w:space="0" w:color="auto"/>
              <w:right w:val="single" w:sz="4" w:space="0" w:color="auto"/>
            </w:tcBorders>
          </w:tcPr>
          <w:p w:rsidR="00FE33D3" w:rsidRPr="00C466A1" w:rsidRDefault="00C466A1" w:rsidP="00DF37F0">
            <w:pPr>
              <w:spacing w:before="40" w:after="40"/>
              <w:jc w:val="right"/>
              <w:rPr>
                <w:b w:val="0"/>
                <w:bCs w:val="0"/>
                <w:sz w:val="17"/>
                <w:szCs w:val="17"/>
              </w:rPr>
            </w:pPr>
            <w:r w:rsidRPr="00C466A1">
              <w:rPr>
                <w:b w:val="0"/>
                <w:bCs w:val="0"/>
                <w:sz w:val="17"/>
                <w:szCs w:val="17"/>
              </w:rPr>
              <w:t>174287,4</w:t>
            </w:r>
          </w:p>
        </w:tc>
        <w:tc>
          <w:tcPr>
            <w:tcW w:w="886" w:type="dxa"/>
            <w:tcBorders>
              <w:top w:val="nil"/>
              <w:left w:val="nil"/>
              <w:bottom w:val="single" w:sz="4" w:space="0" w:color="auto"/>
              <w:right w:val="single" w:sz="4" w:space="0" w:color="auto"/>
            </w:tcBorders>
          </w:tcPr>
          <w:p w:rsidR="00FE33D3" w:rsidRPr="00C466A1" w:rsidRDefault="00D679B1" w:rsidP="00DF37F0">
            <w:pPr>
              <w:spacing w:before="40" w:after="40"/>
              <w:jc w:val="right"/>
              <w:rPr>
                <w:b w:val="0"/>
                <w:bCs w:val="0"/>
                <w:sz w:val="17"/>
                <w:szCs w:val="17"/>
              </w:rPr>
            </w:pPr>
            <w:r>
              <w:rPr>
                <w:b w:val="0"/>
                <w:bCs w:val="0"/>
                <w:sz w:val="17"/>
                <w:szCs w:val="17"/>
              </w:rPr>
              <w:t>190353,9</w:t>
            </w:r>
          </w:p>
        </w:tc>
        <w:tc>
          <w:tcPr>
            <w:tcW w:w="886" w:type="dxa"/>
            <w:tcBorders>
              <w:top w:val="nil"/>
              <w:left w:val="nil"/>
              <w:bottom w:val="single" w:sz="4" w:space="0" w:color="auto"/>
              <w:right w:val="single" w:sz="4" w:space="0" w:color="auto"/>
            </w:tcBorders>
          </w:tcPr>
          <w:p w:rsidR="00FE33D3" w:rsidRPr="00C466A1" w:rsidRDefault="00D679B1" w:rsidP="00DF37F0">
            <w:pPr>
              <w:spacing w:before="40" w:after="40"/>
              <w:jc w:val="right"/>
              <w:rPr>
                <w:b w:val="0"/>
                <w:bCs w:val="0"/>
                <w:sz w:val="17"/>
                <w:szCs w:val="17"/>
              </w:rPr>
            </w:pPr>
            <w:r>
              <w:rPr>
                <w:b w:val="0"/>
                <w:bCs w:val="0"/>
                <w:sz w:val="17"/>
                <w:szCs w:val="17"/>
              </w:rPr>
              <w:t>155363,5</w:t>
            </w:r>
          </w:p>
        </w:tc>
        <w:tc>
          <w:tcPr>
            <w:tcW w:w="886" w:type="dxa"/>
            <w:tcBorders>
              <w:top w:val="nil"/>
              <w:left w:val="nil"/>
              <w:bottom w:val="single" w:sz="4" w:space="0" w:color="auto"/>
              <w:right w:val="single" w:sz="4" w:space="0" w:color="auto"/>
            </w:tcBorders>
          </w:tcPr>
          <w:p w:rsidR="00FE33D3" w:rsidRPr="00C466A1" w:rsidRDefault="00D679B1" w:rsidP="00DF37F0">
            <w:pPr>
              <w:spacing w:before="40" w:after="40"/>
              <w:jc w:val="right"/>
              <w:rPr>
                <w:b w:val="0"/>
                <w:bCs w:val="0"/>
                <w:sz w:val="17"/>
                <w:szCs w:val="17"/>
              </w:rPr>
            </w:pPr>
            <w:r>
              <w:rPr>
                <w:b w:val="0"/>
                <w:bCs w:val="0"/>
                <w:sz w:val="17"/>
                <w:szCs w:val="17"/>
              </w:rPr>
              <w:t>157889,0</w:t>
            </w:r>
          </w:p>
        </w:tc>
        <w:tc>
          <w:tcPr>
            <w:tcW w:w="886" w:type="dxa"/>
            <w:tcBorders>
              <w:top w:val="nil"/>
              <w:left w:val="nil"/>
              <w:bottom w:val="single" w:sz="4" w:space="0" w:color="auto"/>
              <w:right w:val="single" w:sz="4" w:space="0" w:color="auto"/>
            </w:tcBorders>
          </w:tcPr>
          <w:p w:rsidR="00FE33D3" w:rsidRPr="00C466A1" w:rsidRDefault="00D679B1" w:rsidP="00DF37F0">
            <w:pPr>
              <w:spacing w:before="40" w:after="40"/>
              <w:jc w:val="right"/>
              <w:rPr>
                <w:b w:val="0"/>
                <w:bCs w:val="0"/>
                <w:sz w:val="17"/>
                <w:szCs w:val="17"/>
              </w:rPr>
            </w:pPr>
            <w:r>
              <w:rPr>
                <w:b w:val="0"/>
                <w:bCs w:val="0"/>
                <w:sz w:val="17"/>
                <w:szCs w:val="17"/>
              </w:rPr>
              <w:t>129375,9</w:t>
            </w:r>
          </w:p>
        </w:tc>
        <w:tc>
          <w:tcPr>
            <w:tcW w:w="886" w:type="dxa"/>
            <w:tcBorders>
              <w:top w:val="nil"/>
              <w:left w:val="nil"/>
              <w:bottom w:val="single" w:sz="4" w:space="0" w:color="auto"/>
              <w:right w:val="single" w:sz="4" w:space="0" w:color="auto"/>
            </w:tcBorders>
          </w:tcPr>
          <w:p w:rsidR="00FE33D3" w:rsidRPr="00C466A1" w:rsidRDefault="00D679B1" w:rsidP="00DF37F0">
            <w:pPr>
              <w:spacing w:before="40" w:after="40"/>
              <w:jc w:val="right"/>
              <w:rPr>
                <w:b w:val="0"/>
                <w:bCs w:val="0"/>
                <w:sz w:val="17"/>
                <w:szCs w:val="17"/>
              </w:rPr>
            </w:pPr>
            <w:r>
              <w:rPr>
                <w:b w:val="0"/>
                <w:bCs w:val="0"/>
                <w:sz w:val="17"/>
                <w:szCs w:val="17"/>
              </w:rPr>
              <w:t>130281,6</w:t>
            </w:r>
          </w:p>
        </w:tc>
        <w:tc>
          <w:tcPr>
            <w:tcW w:w="886" w:type="dxa"/>
            <w:tcBorders>
              <w:top w:val="nil"/>
              <w:left w:val="nil"/>
              <w:bottom w:val="single" w:sz="4" w:space="0" w:color="auto"/>
              <w:right w:val="single" w:sz="4" w:space="0" w:color="auto"/>
            </w:tcBorders>
          </w:tcPr>
          <w:p w:rsidR="00FE33D3" w:rsidRPr="00C466A1" w:rsidRDefault="00D679B1" w:rsidP="00DF37F0">
            <w:pPr>
              <w:spacing w:before="40" w:after="40"/>
              <w:jc w:val="right"/>
              <w:rPr>
                <w:b w:val="0"/>
                <w:bCs w:val="0"/>
                <w:sz w:val="17"/>
                <w:szCs w:val="17"/>
              </w:rPr>
            </w:pPr>
            <w:r>
              <w:rPr>
                <w:b w:val="0"/>
                <w:bCs w:val="0"/>
                <w:sz w:val="17"/>
                <w:szCs w:val="17"/>
              </w:rPr>
              <w:t>134841,4</w:t>
            </w:r>
          </w:p>
        </w:tc>
      </w:tr>
      <w:tr w:rsidR="00FE33D3" w:rsidRPr="00FE33D3" w:rsidTr="00FE33D3">
        <w:trPr>
          <w:trHeight w:val="300"/>
        </w:trPr>
        <w:tc>
          <w:tcPr>
            <w:tcW w:w="723"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5B0220">
            <w:pPr>
              <w:spacing w:before="40" w:after="40"/>
              <w:rPr>
                <w:b w:val="0"/>
                <w:bCs w:val="0"/>
                <w:sz w:val="18"/>
                <w:szCs w:val="18"/>
              </w:rPr>
            </w:pPr>
            <w:r w:rsidRPr="00FE33D3">
              <w:rPr>
                <w:b w:val="0"/>
                <w:bCs w:val="0"/>
                <w:sz w:val="18"/>
                <w:szCs w:val="18"/>
              </w:rPr>
              <w:t>бюджет Удмуртской Республики, в том числе</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B7709D">
            <w:pPr>
              <w:spacing w:before="40" w:after="40"/>
              <w:jc w:val="right"/>
              <w:rPr>
                <w:b w:val="0"/>
                <w:bCs w:val="0"/>
                <w:sz w:val="17"/>
                <w:szCs w:val="17"/>
              </w:rPr>
            </w:pPr>
            <w:r w:rsidRPr="00FE33D3">
              <w:rPr>
                <w:b w:val="0"/>
                <w:bCs w:val="0"/>
                <w:sz w:val="17"/>
                <w:szCs w:val="17"/>
              </w:rPr>
              <w:t>104208,1</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r w:rsidRPr="00FE33D3">
              <w:rPr>
                <w:b w:val="0"/>
                <w:bCs w:val="0"/>
                <w:sz w:val="17"/>
                <w:szCs w:val="17"/>
              </w:rPr>
              <w:t>114908,0</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r w:rsidRPr="00FE33D3">
              <w:rPr>
                <w:b w:val="0"/>
                <w:bCs w:val="0"/>
                <w:sz w:val="17"/>
                <w:szCs w:val="17"/>
              </w:rPr>
              <w:t>115609,7</w:t>
            </w:r>
          </w:p>
        </w:tc>
        <w:tc>
          <w:tcPr>
            <w:tcW w:w="886" w:type="dxa"/>
            <w:tcBorders>
              <w:top w:val="nil"/>
              <w:left w:val="nil"/>
              <w:bottom w:val="single" w:sz="4" w:space="0" w:color="auto"/>
              <w:right w:val="single" w:sz="4" w:space="0" w:color="auto"/>
            </w:tcBorders>
          </w:tcPr>
          <w:p w:rsidR="00FE33D3" w:rsidRPr="00FE33D3" w:rsidRDefault="00FE33D3" w:rsidP="00E709C5">
            <w:pPr>
              <w:spacing w:before="40" w:after="40"/>
              <w:jc w:val="right"/>
              <w:rPr>
                <w:b w:val="0"/>
                <w:bCs w:val="0"/>
                <w:sz w:val="17"/>
                <w:szCs w:val="17"/>
              </w:rPr>
            </w:pPr>
            <w:r w:rsidRPr="00FE33D3">
              <w:rPr>
                <w:b w:val="0"/>
                <w:bCs w:val="0"/>
                <w:sz w:val="17"/>
                <w:szCs w:val="17"/>
              </w:rPr>
              <w:t>124755,7</w:t>
            </w:r>
          </w:p>
        </w:tc>
        <w:tc>
          <w:tcPr>
            <w:tcW w:w="886" w:type="dxa"/>
            <w:tcBorders>
              <w:top w:val="nil"/>
              <w:left w:val="nil"/>
              <w:bottom w:val="single" w:sz="4" w:space="0" w:color="auto"/>
              <w:right w:val="single" w:sz="4" w:space="0" w:color="auto"/>
            </w:tcBorders>
          </w:tcPr>
          <w:p w:rsidR="00FE33D3" w:rsidRPr="00FE33D3" w:rsidRDefault="00FE33D3" w:rsidP="005301F2">
            <w:pPr>
              <w:spacing w:before="40" w:after="40"/>
              <w:jc w:val="right"/>
              <w:rPr>
                <w:b w:val="0"/>
                <w:bCs w:val="0"/>
                <w:sz w:val="17"/>
                <w:szCs w:val="17"/>
              </w:rPr>
            </w:pPr>
            <w:r w:rsidRPr="00FE33D3">
              <w:rPr>
                <w:b w:val="0"/>
                <w:bCs w:val="0"/>
                <w:sz w:val="17"/>
                <w:szCs w:val="17"/>
              </w:rPr>
              <w:t>115835,7</w:t>
            </w:r>
          </w:p>
        </w:tc>
        <w:tc>
          <w:tcPr>
            <w:tcW w:w="886" w:type="dxa"/>
            <w:tcBorders>
              <w:top w:val="nil"/>
              <w:left w:val="nil"/>
              <w:bottom w:val="single" w:sz="4" w:space="0" w:color="auto"/>
              <w:right w:val="single" w:sz="4" w:space="0" w:color="auto"/>
            </w:tcBorders>
          </w:tcPr>
          <w:p w:rsidR="00FE33D3" w:rsidRPr="00FE33D3" w:rsidRDefault="00C466A1" w:rsidP="00DF37F0">
            <w:pPr>
              <w:spacing w:before="40" w:after="40"/>
              <w:jc w:val="right"/>
              <w:rPr>
                <w:b w:val="0"/>
                <w:bCs w:val="0"/>
                <w:sz w:val="17"/>
                <w:szCs w:val="17"/>
                <w:highlight w:val="green"/>
              </w:rPr>
            </w:pPr>
            <w:r w:rsidRPr="00C466A1">
              <w:rPr>
                <w:b w:val="0"/>
                <w:bCs w:val="0"/>
                <w:sz w:val="17"/>
                <w:szCs w:val="17"/>
              </w:rPr>
              <w:t>131099,8</w:t>
            </w:r>
          </w:p>
        </w:tc>
        <w:tc>
          <w:tcPr>
            <w:tcW w:w="886" w:type="dxa"/>
            <w:tcBorders>
              <w:top w:val="nil"/>
              <w:left w:val="nil"/>
              <w:bottom w:val="single" w:sz="4" w:space="0" w:color="auto"/>
              <w:right w:val="single" w:sz="4" w:space="0" w:color="auto"/>
            </w:tcBorders>
          </w:tcPr>
          <w:p w:rsidR="00FE33D3" w:rsidRPr="00D679B1" w:rsidRDefault="00D679B1" w:rsidP="00DF37F0">
            <w:pPr>
              <w:spacing w:before="40" w:after="40"/>
              <w:jc w:val="right"/>
              <w:rPr>
                <w:b w:val="0"/>
                <w:bCs w:val="0"/>
                <w:sz w:val="17"/>
                <w:szCs w:val="17"/>
              </w:rPr>
            </w:pPr>
            <w:r w:rsidRPr="00D679B1">
              <w:rPr>
                <w:b w:val="0"/>
                <w:bCs w:val="0"/>
                <w:sz w:val="17"/>
                <w:szCs w:val="17"/>
              </w:rPr>
              <w:t>145196,9</w:t>
            </w:r>
          </w:p>
        </w:tc>
        <w:tc>
          <w:tcPr>
            <w:tcW w:w="886" w:type="dxa"/>
            <w:tcBorders>
              <w:top w:val="nil"/>
              <w:left w:val="nil"/>
              <w:bottom w:val="single" w:sz="4" w:space="0" w:color="auto"/>
              <w:right w:val="single" w:sz="4" w:space="0" w:color="auto"/>
            </w:tcBorders>
          </w:tcPr>
          <w:p w:rsidR="00FE33D3" w:rsidRPr="00D679B1" w:rsidRDefault="00D679B1" w:rsidP="00DF37F0">
            <w:pPr>
              <w:spacing w:before="40" w:after="40"/>
              <w:jc w:val="right"/>
              <w:rPr>
                <w:b w:val="0"/>
                <w:bCs w:val="0"/>
                <w:sz w:val="17"/>
                <w:szCs w:val="17"/>
              </w:rPr>
            </w:pPr>
            <w:r w:rsidRPr="00D679B1">
              <w:rPr>
                <w:b w:val="0"/>
                <w:bCs w:val="0"/>
                <w:sz w:val="17"/>
                <w:szCs w:val="17"/>
              </w:rPr>
              <w:t>115390,1</w:t>
            </w:r>
          </w:p>
        </w:tc>
        <w:tc>
          <w:tcPr>
            <w:tcW w:w="886" w:type="dxa"/>
            <w:tcBorders>
              <w:top w:val="nil"/>
              <w:left w:val="nil"/>
              <w:bottom w:val="single" w:sz="4" w:space="0" w:color="auto"/>
              <w:right w:val="single" w:sz="4" w:space="0" w:color="auto"/>
            </w:tcBorders>
          </w:tcPr>
          <w:p w:rsidR="00FE33D3" w:rsidRPr="00D679B1" w:rsidRDefault="00D679B1" w:rsidP="00DF37F0">
            <w:pPr>
              <w:spacing w:before="40" w:after="40"/>
              <w:jc w:val="right"/>
              <w:rPr>
                <w:b w:val="0"/>
                <w:bCs w:val="0"/>
                <w:sz w:val="17"/>
                <w:szCs w:val="17"/>
              </w:rPr>
            </w:pPr>
            <w:r w:rsidRPr="00D679B1">
              <w:rPr>
                <w:b w:val="0"/>
                <w:bCs w:val="0"/>
                <w:sz w:val="17"/>
                <w:szCs w:val="17"/>
              </w:rPr>
              <w:t>108914,7</w:t>
            </w:r>
          </w:p>
        </w:tc>
        <w:tc>
          <w:tcPr>
            <w:tcW w:w="886" w:type="dxa"/>
            <w:tcBorders>
              <w:top w:val="nil"/>
              <w:left w:val="nil"/>
              <w:bottom w:val="single" w:sz="4" w:space="0" w:color="auto"/>
              <w:right w:val="single" w:sz="4" w:space="0" w:color="auto"/>
            </w:tcBorders>
          </w:tcPr>
          <w:p w:rsidR="00FE33D3" w:rsidRPr="00D02868" w:rsidRDefault="00D679B1" w:rsidP="00DF37F0">
            <w:pPr>
              <w:spacing w:before="40" w:after="40"/>
              <w:jc w:val="right"/>
              <w:rPr>
                <w:b w:val="0"/>
                <w:bCs w:val="0"/>
                <w:sz w:val="17"/>
                <w:szCs w:val="17"/>
              </w:rPr>
            </w:pPr>
            <w:r>
              <w:rPr>
                <w:b w:val="0"/>
                <w:bCs w:val="0"/>
                <w:sz w:val="17"/>
                <w:szCs w:val="17"/>
              </w:rPr>
              <w:t>96580,0</w:t>
            </w:r>
          </w:p>
        </w:tc>
        <w:tc>
          <w:tcPr>
            <w:tcW w:w="886" w:type="dxa"/>
            <w:tcBorders>
              <w:top w:val="nil"/>
              <w:left w:val="nil"/>
              <w:bottom w:val="single" w:sz="4" w:space="0" w:color="auto"/>
              <w:right w:val="single" w:sz="4" w:space="0" w:color="auto"/>
            </w:tcBorders>
          </w:tcPr>
          <w:p w:rsidR="00FE33D3" w:rsidRPr="00D02868" w:rsidRDefault="00D679B1" w:rsidP="00DF37F0">
            <w:pPr>
              <w:spacing w:before="40" w:after="40"/>
              <w:jc w:val="right"/>
              <w:rPr>
                <w:b w:val="0"/>
                <w:bCs w:val="0"/>
                <w:sz w:val="17"/>
                <w:szCs w:val="17"/>
              </w:rPr>
            </w:pPr>
            <w:r>
              <w:rPr>
                <w:b w:val="0"/>
                <w:bCs w:val="0"/>
                <w:sz w:val="17"/>
                <w:szCs w:val="17"/>
              </w:rPr>
              <w:t>97256,1</w:t>
            </w:r>
          </w:p>
        </w:tc>
        <w:tc>
          <w:tcPr>
            <w:tcW w:w="886" w:type="dxa"/>
            <w:tcBorders>
              <w:top w:val="nil"/>
              <w:left w:val="nil"/>
              <w:bottom w:val="single" w:sz="4" w:space="0" w:color="auto"/>
              <w:right w:val="single" w:sz="4" w:space="0" w:color="auto"/>
            </w:tcBorders>
          </w:tcPr>
          <w:p w:rsidR="00FE33D3" w:rsidRPr="00D02868" w:rsidRDefault="00D679B1" w:rsidP="00DF37F0">
            <w:pPr>
              <w:spacing w:before="40" w:after="40"/>
              <w:jc w:val="right"/>
              <w:rPr>
                <w:b w:val="0"/>
                <w:bCs w:val="0"/>
                <w:sz w:val="17"/>
                <w:szCs w:val="17"/>
              </w:rPr>
            </w:pPr>
            <w:r>
              <w:rPr>
                <w:b w:val="0"/>
                <w:bCs w:val="0"/>
                <w:sz w:val="17"/>
                <w:szCs w:val="17"/>
              </w:rPr>
              <w:t>100660,0</w:t>
            </w:r>
          </w:p>
        </w:tc>
      </w:tr>
      <w:tr w:rsidR="00FE33D3" w:rsidRPr="00FE33D3" w:rsidTr="00FE33D3">
        <w:trPr>
          <w:trHeight w:val="510"/>
        </w:trPr>
        <w:tc>
          <w:tcPr>
            <w:tcW w:w="723"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8F5B30">
            <w:pPr>
              <w:spacing w:before="40" w:after="40"/>
              <w:rPr>
                <w:b w:val="0"/>
                <w:bCs w:val="0"/>
                <w:sz w:val="18"/>
                <w:szCs w:val="18"/>
              </w:rPr>
            </w:pPr>
            <w:r w:rsidRPr="00FE33D3">
              <w:rPr>
                <w:b w:val="0"/>
                <w:bCs w:val="0"/>
                <w:sz w:val="18"/>
                <w:szCs w:val="18"/>
              </w:rPr>
              <w:t>субсидии  из федерального бюджета</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r w:rsidRPr="00FE33D3">
              <w:rPr>
                <w:b w:val="0"/>
                <w:bCs w:val="0"/>
                <w:sz w:val="17"/>
                <w:szCs w:val="17"/>
              </w:rPr>
              <w:t> </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r w:rsidRPr="00FE33D3">
              <w:rPr>
                <w:b w:val="0"/>
                <w:bCs w:val="0"/>
                <w:sz w:val="17"/>
                <w:szCs w:val="17"/>
              </w:rPr>
              <w:t> </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r w:rsidRPr="00FE33D3">
              <w:rPr>
                <w:b w:val="0"/>
                <w:bCs w:val="0"/>
                <w:sz w:val="17"/>
                <w:szCs w:val="17"/>
              </w:rPr>
              <w:t> </w:t>
            </w: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rPr>
            </w:pPr>
            <w:r w:rsidRPr="00FE33D3">
              <w:rPr>
                <w:b w:val="0"/>
                <w:bCs w:val="0"/>
                <w:sz w:val="17"/>
                <w:szCs w:val="17"/>
              </w:rPr>
              <w:t> </w:t>
            </w: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r>
      <w:tr w:rsidR="00FE33D3" w:rsidRPr="00FE33D3" w:rsidTr="00FE33D3">
        <w:trPr>
          <w:trHeight w:val="510"/>
        </w:trPr>
        <w:tc>
          <w:tcPr>
            <w:tcW w:w="723"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C551AB">
            <w:pPr>
              <w:spacing w:before="40" w:after="40"/>
              <w:rPr>
                <w:b w:val="0"/>
                <w:bCs w:val="0"/>
                <w:sz w:val="18"/>
                <w:szCs w:val="18"/>
              </w:rPr>
            </w:pPr>
            <w:r w:rsidRPr="00FE33D3">
              <w:rPr>
                <w:b w:val="0"/>
                <w:bCs w:val="0"/>
                <w:sz w:val="18"/>
                <w:szCs w:val="18"/>
              </w:rPr>
              <w:t>субвенции из федерального бюджета</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r>
      <w:tr w:rsidR="00FE33D3" w:rsidRPr="00FE33D3" w:rsidTr="00FE33D3">
        <w:trPr>
          <w:trHeight w:val="510"/>
        </w:trPr>
        <w:tc>
          <w:tcPr>
            <w:tcW w:w="723"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8F5B30">
            <w:pPr>
              <w:spacing w:before="40" w:after="40"/>
              <w:rPr>
                <w:b w:val="0"/>
                <w:bCs w:val="0"/>
                <w:sz w:val="18"/>
                <w:szCs w:val="18"/>
              </w:rPr>
            </w:pPr>
            <w:r w:rsidRPr="00FE33D3">
              <w:rPr>
                <w:b w:val="0"/>
                <w:sz w:val="18"/>
                <w:szCs w:val="18"/>
              </w:rPr>
              <w:t>иные межбюджетные трансферты из федерального бюджета</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r>
      <w:tr w:rsidR="00FE33D3" w:rsidRPr="00FE33D3" w:rsidTr="00FE33D3">
        <w:trPr>
          <w:trHeight w:val="780"/>
        </w:trPr>
        <w:tc>
          <w:tcPr>
            <w:tcW w:w="723"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502EF6">
            <w:pPr>
              <w:spacing w:before="40" w:after="40"/>
              <w:rPr>
                <w:b w:val="0"/>
                <w:bCs w:val="0"/>
                <w:sz w:val="18"/>
                <w:szCs w:val="18"/>
              </w:rPr>
            </w:pPr>
            <w:r w:rsidRPr="00FE33D3">
              <w:rPr>
                <w:b w:val="0"/>
                <w:bCs w:val="0"/>
                <w:sz w:val="18"/>
                <w:szCs w:val="18"/>
              </w:rPr>
              <w:t>субсидии  и субвенции из федерального бюджета, планируемые к получению</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r>
      <w:tr w:rsidR="00FE33D3" w:rsidRPr="00FE33D3" w:rsidTr="00FE33D3">
        <w:trPr>
          <w:trHeight w:val="555"/>
        </w:trPr>
        <w:tc>
          <w:tcPr>
            <w:tcW w:w="723"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8F5B30">
            <w:pPr>
              <w:spacing w:before="40" w:after="40"/>
              <w:rPr>
                <w:b w:val="0"/>
                <w:bCs w:val="0"/>
                <w:sz w:val="18"/>
                <w:szCs w:val="18"/>
              </w:rPr>
            </w:pPr>
            <w:r w:rsidRPr="00FE33D3">
              <w:rPr>
                <w:b w:val="0"/>
                <w:bCs w:val="0"/>
                <w:sz w:val="18"/>
                <w:szCs w:val="18"/>
              </w:rPr>
              <w:t>бюджеты муниципальных образований в Удмуртской Республике</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00034B">
            <w:pPr>
              <w:spacing w:before="40" w:after="40"/>
              <w:jc w:val="right"/>
              <w:rPr>
                <w:b w:val="0"/>
                <w:bCs w:val="0"/>
                <w:sz w:val="17"/>
                <w:szCs w:val="17"/>
                <w:highlight w:val="green"/>
              </w:rPr>
            </w:pPr>
            <w:r w:rsidRPr="00FE33D3">
              <w:rPr>
                <w:b w:val="0"/>
                <w:bCs w:val="0"/>
                <w:sz w:val="17"/>
                <w:szCs w:val="17"/>
              </w:rPr>
              <w:t>38580,1</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475381">
            <w:pPr>
              <w:spacing w:before="40" w:after="40"/>
              <w:jc w:val="right"/>
              <w:rPr>
                <w:b w:val="0"/>
                <w:bCs w:val="0"/>
                <w:sz w:val="17"/>
                <w:szCs w:val="17"/>
                <w:highlight w:val="green"/>
              </w:rPr>
            </w:pPr>
            <w:r w:rsidRPr="00FE33D3">
              <w:rPr>
                <w:b w:val="0"/>
                <w:bCs w:val="0"/>
                <w:sz w:val="17"/>
                <w:szCs w:val="17"/>
              </w:rPr>
              <w:t xml:space="preserve">38561,1  </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475381">
            <w:pPr>
              <w:spacing w:before="40" w:after="40"/>
              <w:jc w:val="right"/>
              <w:rPr>
                <w:b w:val="0"/>
                <w:bCs w:val="0"/>
                <w:sz w:val="17"/>
                <w:szCs w:val="17"/>
                <w:highlight w:val="green"/>
              </w:rPr>
            </w:pPr>
            <w:r w:rsidRPr="00FE33D3">
              <w:rPr>
                <w:b w:val="0"/>
                <w:bCs w:val="0"/>
                <w:sz w:val="17"/>
                <w:szCs w:val="17"/>
              </w:rPr>
              <w:t>40912,5</w:t>
            </w:r>
          </w:p>
        </w:tc>
        <w:tc>
          <w:tcPr>
            <w:tcW w:w="886" w:type="dxa"/>
            <w:tcBorders>
              <w:top w:val="nil"/>
              <w:left w:val="nil"/>
              <w:bottom w:val="single" w:sz="4" w:space="0" w:color="auto"/>
              <w:right w:val="single" w:sz="4" w:space="0" w:color="auto"/>
            </w:tcBorders>
          </w:tcPr>
          <w:p w:rsidR="00FE33D3" w:rsidRPr="00FE33D3" w:rsidRDefault="00FE33D3" w:rsidP="00012699">
            <w:pPr>
              <w:spacing w:before="40" w:after="40"/>
              <w:jc w:val="right"/>
              <w:rPr>
                <w:b w:val="0"/>
                <w:bCs w:val="0"/>
                <w:sz w:val="17"/>
                <w:szCs w:val="17"/>
              </w:rPr>
            </w:pPr>
            <w:r w:rsidRPr="00FE33D3">
              <w:rPr>
                <w:b w:val="0"/>
                <w:bCs w:val="0"/>
                <w:sz w:val="17"/>
                <w:szCs w:val="17"/>
              </w:rPr>
              <w:t>40328,5</w:t>
            </w:r>
          </w:p>
        </w:tc>
        <w:tc>
          <w:tcPr>
            <w:tcW w:w="886" w:type="dxa"/>
            <w:tcBorders>
              <w:top w:val="nil"/>
              <w:left w:val="nil"/>
              <w:bottom w:val="single" w:sz="4" w:space="0" w:color="auto"/>
              <w:right w:val="single" w:sz="4" w:space="0" w:color="auto"/>
            </w:tcBorders>
          </w:tcPr>
          <w:p w:rsidR="00FE33D3" w:rsidRPr="00FE33D3" w:rsidRDefault="00FE33D3" w:rsidP="0000034B">
            <w:pPr>
              <w:spacing w:before="40" w:after="40"/>
              <w:jc w:val="right"/>
              <w:rPr>
                <w:b w:val="0"/>
                <w:bCs w:val="0"/>
                <w:sz w:val="17"/>
                <w:szCs w:val="17"/>
              </w:rPr>
            </w:pPr>
            <w:r w:rsidRPr="00FE33D3">
              <w:rPr>
                <w:b w:val="0"/>
                <w:bCs w:val="0"/>
                <w:sz w:val="17"/>
                <w:szCs w:val="17"/>
              </w:rPr>
              <w:t>40756,8</w:t>
            </w:r>
          </w:p>
        </w:tc>
        <w:tc>
          <w:tcPr>
            <w:tcW w:w="886" w:type="dxa"/>
            <w:tcBorders>
              <w:top w:val="nil"/>
              <w:left w:val="nil"/>
              <w:bottom w:val="single" w:sz="4" w:space="0" w:color="auto"/>
              <w:right w:val="single" w:sz="4" w:space="0" w:color="auto"/>
            </w:tcBorders>
          </w:tcPr>
          <w:p w:rsidR="00FE33D3" w:rsidRPr="00FE33D3" w:rsidRDefault="00D02868" w:rsidP="0000034B">
            <w:pPr>
              <w:spacing w:before="40" w:after="40"/>
              <w:jc w:val="right"/>
              <w:rPr>
                <w:b w:val="0"/>
                <w:bCs w:val="0"/>
                <w:sz w:val="17"/>
                <w:szCs w:val="17"/>
                <w:highlight w:val="green"/>
              </w:rPr>
            </w:pPr>
            <w:r w:rsidRPr="00D02868">
              <w:rPr>
                <w:b w:val="0"/>
                <w:bCs w:val="0"/>
                <w:sz w:val="17"/>
                <w:szCs w:val="17"/>
              </w:rPr>
              <w:t>43187,6</w:t>
            </w:r>
          </w:p>
        </w:tc>
        <w:tc>
          <w:tcPr>
            <w:tcW w:w="886" w:type="dxa"/>
            <w:tcBorders>
              <w:top w:val="nil"/>
              <w:left w:val="nil"/>
              <w:bottom w:val="single" w:sz="4" w:space="0" w:color="auto"/>
              <w:right w:val="single" w:sz="4" w:space="0" w:color="auto"/>
            </w:tcBorders>
          </w:tcPr>
          <w:p w:rsidR="00FE33D3" w:rsidRPr="00AB3663" w:rsidRDefault="00D679B1" w:rsidP="0000034B">
            <w:pPr>
              <w:spacing w:before="40" w:after="40"/>
              <w:jc w:val="right"/>
              <w:rPr>
                <w:b w:val="0"/>
                <w:bCs w:val="0"/>
                <w:sz w:val="17"/>
                <w:szCs w:val="17"/>
              </w:rPr>
            </w:pPr>
            <w:r w:rsidRPr="00AB3663">
              <w:rPr>
                <w:b w:val="0"/>
                <w:bCs w:val="0"/>
                <w:sz w:val="17"/>
                <w:szCs w:val="17"/>
              </w:rPr>
              <w:t>45157,0</w:t>
            </w:r>
          </w:p>
        </w:tc>
        <w:tc>
          <w:tcPr>
            <w:tcW w:w="886" w:type="dxa"/>
            <w:tcBorders>
              <w:top w:val="nil"/>
              <w:left w:val="nil"/>
              <w:bottom w:val="single" w:sz="4" w:space="0" w:color="auto"/>
              <w:right w:val="single" w:sz="4" w:space="0" w:color="auto"/>
            </w:tcBorders>
          </w:tcPr>
          <w:p w:rsidR="00FE33D3" w:rsidRPr="00AB3663" w:rsidRDefault="00D679B1" w:rsidP="0000034B">
            <w:pPr>
              <w:spacing w:before="40" w:after="40"/>
              <w:jc w:val="right"/>
              <w:rPr>
                <w:b w:val="0"/>
                <w:bCs w:val="0"/>
                <w:sz w:val="17"/>
                <w:szCs w:val="17"/>
              </w:rPr>
            </w:pPr>
            <w:r w:rsidRPr="00AB3663">
              <w:rPr>
                <w:b w:val="0"/>
                <w:bCs w:val="0"/>
                <w:sz w:val="17"/>
                <w:szCs w:val="17"/>
              </w:rPr>
              <w:t>39973,4</w:t>
            </w:r>
          </w:p>
        </w:tc>
        <w:tc>
          <w:tcPr>
            <w:tcW w:w="886" w:type="dxa"/>
            <w:tcBorders>
              <w:top w:val="nil"/>
              <w:left w:val="nil"/>
              <w:bottom w:val="single" w:sz="4" w:space="0" w:color="auto"/>
              <w:right w:val="single" w:sz="4" w:space="0" w:color="auto"/>
            </w:tcBorders>
          </w:tcPr>
          <w:p w:rsidR="00FE33D3" w:rsidRPr="00AB3663" w:rsidRDefault="00D679B1" w:rsidP="0000034B">
            <w:pPr>
              <w:spacing w:before="40" w:after="40"/>
              <w:jc w:val="right"/>
              <w:rPr>
                <w:b w:val="0"/>
                <w:bCs w:val="0"/>
                <w:sz w:val="17"/>
                <w:szCs w:val="17"/>
              </w:rPr>
            </w:pPr>
            <w:r w:rsidRPr="00AB3663">
              <w:rPr>
                <w:b w:val="0"/>
                <w:bCs w:val="0"/>
                <w:sz w:val="17"/>
                <w:szCs w:val="17"/>
              </w:rPr>
              <w:t>48974,3</w:t>
            </w:r>
          </w:p>
        </w:tc>
        <w:tc>
          <w:tcPr>
            <w:tcW w:w="886" w:type="dxa"/>
            <w:tcBorders>
              <w:top w:val="nil"/>
              <w:left w:val="nil"/>
              <w:bottom w:val="single" w:sz="4" w:space="0" w:color="auto"/>
              <w:right w:val="single" w:sz="4" w:space="0" w:color="auto"/>
            </w:tcBorders>
          </w:tcPr>
          <w:p w:rsidR="00FE33D3" w:rsidRPr="00D02868" w:rsidRDefault="00D679B1" w:rsidP="0000034B">
            <w:pPr>
              <w:spacing w:before="40" w:after="40"/>
              <w:jc w:val="right"/>
              <w:rPr>
                <w:b w:val="0"/>
                <w:bCs w:val="0"/>
                <w:sz w:val="17"/>
                <w:szCs w:val="17"/>
              </w:rPr>
            </w:pPr>
            <w:r>
              <w:rPr>
                <w:b w:val="0"/>
                <w:bCs w:val="0"/>
                <w:sz w:val="17"/>
                <w:szCs w:val="17"/>
              </w:rPr>
              <w:t>32795,9</w:t>
            </w:r>
          </w:p>
        </w:tc>
        <w:tc>
          <w:tcPr>
            <w:tcW w:w="886" w:type="dxa"/>
            <w:tcBorders>
              <w:top w:val="nil"/>
              <w:left w:val="nil"/>
              <w:bottom w:val="single" w:sz="4" w:space="0" w:color="auto"/>
              <w:right w:val="single" w:sz="4" w:space="0" w:color="auto"/>
            </w:tcBorders>
          </w:tcPr>
          <w:p w:rsidR="00FE33D3" w:rsidRPr="00D02868" w:rsidRDefault="00D679B1" w:rsidP="0000034B">
            <w:pPr>
              <w:spacing w:before="40" w:after="40"/>
              <w:jc w:val="right"/>
              <w:rPr>
                <w:b w:val="0"/>
                <w:bCs w:val="0"/>
                <w:sz w:val="17"/>
                <w:szCs w:val="17"/>
              </w:rPr>
            </w:pPr>
            <w:r>
              <w:rPr>
                <w:b w:val="0"/>
                <w:bCs w:val="0"/>
                <w:sz w:val="17"/>
                <w:szCs w:val="17"/>
              </w:rPr>
              <w:t>33025,5</w:t>
            </w:r>
          </w:p>
        </w:tc>
        <w:tc>
          <w:tcPr>
            <w:tcW w:w="886" w:type="dxa"/>
            <w:tcBorders>
              <w:top w:val="nil"/>
              <w:left w:val="nil"/>
              <w:bottom w:val="single" w:sz="4" w:space="0" w:color="auto"/>
              <w:right w:val="single" w:sz="4" w:space="0" w:color="auto"/>
            </w:tcBorders>
          </w:tcPr>
          <w:p w:rsidR="00FE33D3" w:rsidRPr="00D02868" w:rsidRDefault="00D679B1" w:rsidP="0000034B">
            <w:pPr>
              <w:spacing w:before="40" w:after="40"/>
              <w:jc w:val="right"/>
              <w:rPr>
                <w:b w:val="0"/>
                <w:bCs w:val="0"/>
                <w:sz w:val="17"/>
                <w:szCs w:val="17"/>
              </w:rPr>
            </w:pPr>
            <w:r>
              <w:rPr>
                <w:b w:val="0"/>
                <w:bCs w:val="0"/>
                <w:sz w:val="17"/>
                <w:szCs w:val="17"/>
              </w:rPr>
              <w:t>34181,4</w:t>
            </w:r>
          </w:p>
        </w:tc>
      </w:tr>
      <w:tr w:rsidR="00FE33D3" w:rsidRPr="00FE33D3" w:rsidTr="00FE33D3">
        <w:trPr>
          <w:trHeight w:val="300"/>
        </w:trPr>
        <w:tc>
          <w:tcPr>
            <w:tcW w:w="723"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5B0220">
            <w:pPr>
              <w:spacing w:before="40" w:after="40"/>
              <w:rPr>
                <w:b w:val="0"/>
                <w:bCs w:val="0"/>
                <w:sz w:val="18"/>
                <w:szCs w:val="18"/>
              </w:rPr>
            </w:pPr>
            <w:r w:rsidRPr="00FE33D3">
              <w:rPr>
                <w:b w:val="0"/>
                <w:bCs w:val="0"/>
                <w:sz w:val="18"/>
                <w:szCs w:val="18"/>
              </w:rPr>
              <w:t>иные источники</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r w:rsidRPr="00FE33D3">
              <w:rPr>
                <w:b w:val="0"/>
                <w:bCs w:val="0"/>
                <w:sz w:val="17"/>
                <w:szCs w:val="17"/>
              </w:rPr>
              <w:t> </w:t>
            </w: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rPr>
            </w:pPr>
            <w:r w:rsidRPr="00FE33D3">
              <w:rPr>
                <w:b w:val="0"/>
                <w:bCs w:val="0"/>
                <w:sz w:val="17"/>
                <w:szCs w:val="17"/>
              </w:rPr>
              <w:t> </w:t>
            </w: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yellow"/>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AB366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AB366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AB366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r>
      <w:tr w:rsidR="00FE33D3" w:rsidRPr="00FE33D3" w:rsidTr="00FE33D3">
        <w:trPr>
          <w:trHeight w:val="300"/>
        </w:trPr>
        <w:tc>
          <w:tcPr>
            <w:tcW w:w="723" w:type="dxa"/>
            <w:vMerge w:val="restart"/>
            <w:tcBorders>
              <w:top w:val="nil"/>
              <w:left w:val="single" w:sz="4" w:space="0" w:color="auto"/>
              <w:bottom w:val="single" w:sz="4" w:space="0" w:color="auto"/>
              <w:right w:val="single" w:sz="4" w:space="0" w:color="auto"/>
            </w:tcBorders>
            <w:shd w:val="clear" w:color="auto" w:fill="auto"/>
            <w:noWrap/>
            <w:hideMark/>
          </w:tcPr>
          <w:p w:rsidR="00FE33D3" w:rsidRPr="00FE33D3" w:rsidRDefault="00FE33D3" w:rsidP="005B0220">
            <w:pPr>
              <w:spacing w:before="40" w:after="40"/>
              <w:jc w:val="center"/>
              <w:rPr>
                <w:b w:val="0"/>
                <w:bCs w:val="0"/>
                <w:sz w:val="18"/>
                <w:szCs w:val="18"/>
              </w:rPr>
            </w:pPr>
            <w:r w:rsidRPr="00FE33D3">
              <w:rPr>
                <w:b w:val="0"/>
                <w:bCs w:val="0"/>
                <w:sz w:val="18"/>
                <w:szCs w:val="18"/>
              </w:rPr>
              <w:t>12</w:t>
            </w:r>
          </w:p>
        </w:tc>
        <w:tc>
          <w:tcPr>
            <w:tcW w:w="805" w:type="dxa"/>
            <w:vMerge w:val="restart"/>
            <w:tcBorders>
              <w:top w:val="nil"/>
              <w:left w:val="single" w:sz="4" w:space="0" w:color="auto"/>
              <w:bottom w:val="single" w:sz="4" w:space="0" w:color="auto"/>
              <w:right w:val="single" w:sz="4" w:space="0" w:color="auto"/>
            </w:tcBorders>
            <w:shd w:val="clear" w:color="auto" w:fill="auto"/>
            <w:noWrap/>
            <w:hideMark/>
          </w:tcPr>
          <w:p w:rsidR="00FE33D3" w:rsidRPr="00FE33D3" w:rsidRDefault="00FE33D3" w:rsidP="005B0220">
            <w:pPr>
              <w:spacing w:before="40" w:after="40"/>
              <w:jc w:val="center"/>
              <w:rPr>
                <w:b w:val="0"/>
                <w:bCs w:val="0"/>
                <w:sz w:val="18"/>
                <w:szCs w:val="18"/>
              </w:rPr>
            </w:pPr>
            <w:r w:rsidRPr="00FE33D3">
              <w:rPr>
                <w:b w:val="0"/>
                <w:bCs w:val="0"/>
                <w:sz w:val="18"/>
                <w:szCs w:val="18"/>
              </w:rPr>
              <w:t>1</w:t>
            </w:r>
          </w:p>
        </w:tc>
        <w:tc>
          <w:tcPr>
            <w:tcW w:w="1464" w:type="dxa"/>
            <w:vMerge w:val="restart"/>
            <w:tcBorders>
              <w:top w:val="nil"/>
              <w:left w:val="single" w:sz="4" w:space="0" w:color="auto"/>
              <w:bottom w:val="single" w:sz="4" w:space="0" w:color="auto"/>
              <w:right w:val="single" w:sz="4" w:space="0" w:color="auto"/>
            </w:tcBorders>
            <w:shd w:val="clear" w:color="auto" w:fill="auto"/>
            <w:hideMark/>
          </w:tcPr>
          <w:p w:rsidR="00FE33D3" w:rsidRPr="00FE33D3" w:rsidRDefault="00FE33D3" w:rsidP="005B0220">
            <w:pPr>
              <w:spacing w:before="40" w:after="40"/>
              <w:rPr>
                <w:b w:val="0"/>
                <w:bCs w:val="0"/>
                <w:sz w:val="18"/>
                <w:szCs w:val="18"/>
              </w:rPr>
            </w:pPr>
            <w:r w:rsidRPr="00FE33D3">
              <w:rPr>
                <w:b w:val="0"/>
                <w:bCs w:val="0"/>
                <w:sz w:val="18"/>
                <w:szCs w:val="18"/>
              </w:rPr>
              <w:t>Организация хранения, комплектования и использования документов Архивного фонда Удмуртской Республики и других архивных документов</w:t>
            </w: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5B0220">
            <w:pPr>
              <w:spacing w:before="40" w:after="40"/>
              <w:rPr>
                <w:b w:val="0"/>
                <w:bCs w:val="0"/>
                <w:sz w:val="18"/>
                <w:szCs w:val="18"/>
              </w:rPr>
            </w:pPr>
            <w:r w:rsidRPr="00FE33D3">
              <w:rPr>
                <w:b w:val="0"/>
                <w:bCs w:val="0"/>
                <w:sz w:val="18"/>
                <w:szCs w:val="18"/>
              </w:rPr>
              <w:t>всего</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B7709D">
            <w:pPr>
              <w:spacing w:before="40" w:after="40"/>
              <w:jc w:val="right"/>
              <w:rPr>
                <w:b w:val="0"/>
                <w:bCs w:val="0"/>
                <w:sz w:val="17"/>
                <w:szCs w:val="17"/>
              </w:rPr>
            </w:pPr>
            <w:r w:rsidRPr="00FE33D3">
              <w:rPr>
                <w:b w:val="0"/>
                <w:bCs w:val="0"/>
                <w:sz w:val="17"/>
                <w:szCs w:val="17"/>
              </w:rPr>
              <w:t>118447,2</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r w:rsidRPr="00FE33D3">
              <w:rPr>
                <w:b w:val="0"/>
                <w:bCs w:val="0"/>
                <w:sz w:val="17"/>
                <w:szCs w:val="17"/>
              </w:rPr>
              <w:t>128351,8</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r w:rsidRPr="00FE33D3">
              <w:rPr>
                <w:b w:val="0"/>
                <w:bCs w:val="0"/>
                <w:sz w:val="17"/>
                <w:szCs w:val="17"/>
              </w:rPr>
              <w:t>131328,3</w:t>
            </w:r>
          </w:p>
        </w:tc>
        <w:tc>
          <w:tcPr>
            <w:tcW w:w="886" w:type="dxa"/>
            <w:tcBorders>
              <w:top w:val="nil"/>
              <w:left w:val="nil"/>
              <w:bottom w:val="single" w:sz="4" w:space="0" w:color="auto"/>
              <w:right w:val="single" w:sz="4" w:space="0" w:color="auto"/>
            </w:tcBorders>
          </w:tcPr>
          <w:p w:rsidR="00FE33D3" w:rsidRPr="00FE33D3" w:rsidRDefault="00FE33D3" w:rsidP="00E709C5">
            <w:pPr>
              <w:spacing w:before="40" w:after="40"/>
              <w:jc w:val="right"/>
              <w:rPr>
                <w:b w:val="0"/>
                <w:bCs w:val="0"/>
                <w:sz w:val="17"/>
                <w:szCs w:val="17"/>
              </w:rPr>
            </w:pPr>
            <w:r w:rsidRPr="00FE33D3">
              <w:rPr>
                <w:b w:val="0"/>
                <w:bCs w:val="0"/>
                <w:sz w:val="17"/>
                <w:szCs w:val="17"/>
              </w:rPr>
              <w:t>138170,3</w:t>
            </w: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rPr>
            </w:pPr>
            <w:r w:rsidRPr="00FE33D3">
              <w:rPr>
                <w:b w:val="0"/>
                <w:bCs w:val="0"/>
                <w:sz w:val="17"/>
                <w:szCs w:val="17"/>
              </w:rPr>
              <w:t>138107,7</w:t>
            </w:r>
          </w:p>
        </w:tc>
        <w:tc>
          <w:tcPr>
            <w:tcW w:w="886" w:type="dxa"/>
            <w:tcBorders>
              <w:top w:val="nil"/>
              <w:left w:val="nil"/>
              <w:bottom w:val="single" w:sz="4" w:space="0" w:color="auto"/>
              <w:right w:val="single" w:sz="4" w:space="0" w:color="auto"/>
            </w:tcBorders>
          </w:tcPr>
          <w:p w:rsidR="00FE33D3" w:rsidRPr="00FE33D3" w:rsidRDefault="00D02868" w:rsidP="00DF37F0">
            <w:pPr>
              <w:spacing w:before="40" w:after="40"/>
              <w:jc w:val="right"/>
              <w:rPr>
                <w:b w:val="0"/>
                <w:bCs w:val="0"/>
                <w:sz w:val="17"/>
                <w:szCs w:val="17"/>
                <w:highlight w:val="green"/>
              </w:rPr>
            </w:pPr>
            <w:r w:rsidRPr="00BB1D21">
              <w:rPr>
                <w:b w:val="0"/>
                <w:bCs w:val="0"/>
                <w:sz w:val="17"/>
                <w:szCs w:val="17"/>
              </w:rPr>
              <w:t>151577,1</w:t>
            </w:r>
          </w:p>
        </w:tc>
        <w:tc>
          <w:tcPr>
            <w:tcW w:w="886" w:type="dxa"/>
            <w:tcBorders>
              <w:top w:val="nil"/>
              <w:left w:val="nil"/>
              <w:bottom w:val="single" w:sz="4" w:space="0" w:color="auto"/>
              <w:right w:val="single" w:sz="4" w:space="0" w:color="auto"/>
            </w:tcBorders>
          </w:tcPr>
          <w:p w:rsidR="00FE33D3" w:rsidRPr="00AB3663" w:rsidRDefault="00AB3663" w:rsidP="00DF37F0">
            <w:pPr>
              <w:spacing w:before="40" w:after="40"/>
              <w:jc w:val="right"/>
              <w:rPr>
                <w:b w:val="0"/>
                <w:bCs w:val="0"/>
                <w:sz w:val="17"/>
                <w:szCs w:val="17"/>
              </w:rPr>
            </w:pPr>
            <w:r w:rsidRPr="00AB3663">
              <w:rPr>
                <w:b w:val="0"/>
                <w:bCs w:val="0"/>
                <w:sz w:val="17"/>
                <w:szCs w:val="17"/>
              </w:rPr>
              <w:t>164412,8</w:t>
            </w:r>
          </w:p>
        </w:tc>
        <w:tc>
          <w:tcPr>
            <w:tcW w:w="886" w:type="dxa"/>
            <w:tcBorders>
              <w:top w:val="nil"/>
              <w:left w:val="nil"/>
              <w:bottom w:val="single" w:sz="4" w:space="0" w:color="auto"/>
              <w:right w:val="single" w:sz="4" w:space="0" w:color="auto"/>
            </w:tcBorders>
          </w:tcPr>
          <w:p w:rsidR="00FE33D3" w:rsidRPr="00AB3663" w:rsidRDefault="00AB3663" w:rsidP="00DF37F0">
            <w:pPr>
              <w:spacing w:before="40" w:after="40"/>
              <w:jc w:val="right"/>
              <w:rPr>
                <w:b w:val="0"/>
                <w:bCs w:val="0"/>
                <w:sz w:val="17"/>
                <w:szCs w:val="17"/>
              </w:rPr>
            </w:pPr>
            <w:r w:rsidRPr="00AB3663">
              <w:rPr>
                <w:b w:val="0"/>
                <w:bCs w:val="0"/>
                <w:sz w:val="17"/>
                <w:szCs w:val="17"/>
              </w:rPr>
              <w:t>145769,4</w:t>
            </w:r>
          </w:p>
        </w:tc>
        <w:tc>
          <w:tcPr>
            <w:tcW w:w="886" w:type="dxa"/>
            <w:tcBorders>
              <w:top w:val="nil"/>
              <w:left w:val="nil"/>
              <w:bottom w:val="single" w:sz="4" w:space="0" w:color="auto"/>
              <w:right w:val="single" w:sz="4" w:space="0" w:color="auto"/>
            </w:tcBorders>
          </w:tcPr>
          <w:p w:rsidR="00FE33D3" w:rsidRPr="00AB3663" w:rsidRDefault="00AB3663" w:rsidP="00DF37F0">
            <w:pPr>
              <w:spacing w:before="40" w:after="40"/>
              <w:jc w:val="right"/>
              <w:rPr>
                <w:b w:val="0"/>
                <w:bCs w:val="0"/>
                <w:sz w:val="17"/>
                <w:szCs w:val="17"/>
              </w:rPr>
            </w:pPr>
            <w:r w:rsidRPr="00AB3663">
              <w:rPr>
                <w:b w:val="0"/>
                <w:bCs w:val="0"/>
                <w:sz w:val="17"/>
                <w:szCs w:val="17"/>
              </w:rPr>
              <w:t>149081,9</w:t>
            </w:r>
          </w:p>
        </w:tc>
        <w:tc>
          <w:tcPr>
            <w:tcW w:w="886" w:type="dxa"/>
            <w:tcBorders>
              <w:top w:val="nil"/>
              <w:left w:val="nil"/>
              <w:bottom w:val="single" w:sz="4" w:space="0" w:color="auto"/>
              <w:right w:val="single" w:sz="4" w:space="0" w:color="auto"/>
            </w:tcBorders>
          </w:tcPr>
          <w:p w:rsidR="00FE33D3" w:rsidRPr="00BB1D21" w:rsidRDefault="00AB3663" w:rsidP="00DF37F0">
            <w:pPr>
              <w:spacing w:before="40" w:after="40"/>
              <w:jc w:val="right"/>
              <w:rPr>
                <w:b w:val="0"/>
                <w:bCs w:val="0"/>
                <w:sz w:val="17"/>
                <w:szCs w:val="17"/>
              </w:rPr>
            </w:pPr>
            <w:r>
              <w:rPr>
                <w:b w:val="0"/>
                <w:bCs w:val="0"/>
                <w:sz w:val="17"/>
                <w:szCs w:val="17"/>
              </w:rPr>
              <w:t>120568,8</w:t>
            </w:r>
          </w:p>
        </w:tc>
        <w:tc>
          <w:tcPr>
            <w:tcW w:w="886" w:type="dxa"/>
            <w:tcBorders>
              <w:top w:val="nil"/>
              <w:left w:val="nil"/>
              <w:bottom w:val="single" w:sz="4" w:space="0" w:color="auto"/>
              <w:right w:val="single" w:sz="4" w:space="0" w:color="auto"/>
            </w:tcBorders>
          </w:tcPr>
          <w:p w:rsidR="00FE33D3" w:rsidRPr="00BB1D21" w:rsidRDefault="00AB3663" w:rsidP="00DF37F0">
            <w:pPr>
              <w:spacing w:before="40" w:after="40"/>
              <w:jc w:val="right"/>
              <w:rPr>
                <w:b w:val="0"/>
                <w:bCs w:val="0"/>
                <w:sz w:val="17"/>
                <w:szCs w:val="17"/>
              </w:rPr>
            </w:pPr>
            <w:r>
              <w:rPr>
                <w:b w:val="0"/>
                <w:bCs w:val="0"/>
                <w:sz w:val="17"/>
                <w:szCs w:val="17"/>
              </w:rPr>
              <w:t>121412,8</w:t>
            </w:r>
          </w:p>
        </w:tc>
        <w:tc>
          <w:tcPr>
            <w:tcW w:w="886" w:type="dxa"/>
            <w:tcBorders>
              <w:top w:val="nil"/>
              <w:left w:val="nil"/>
              <w:bottom w:val="single" w:sz="4" w:space="0" w:color="auto"/>
              <w:right w:val="single" w:sz="4" w:space="0" w:color="auto"/>
            </w:tcBorders>
          </w:tcPr>
          <w:p w:rsidR="00FE33D3" w:rsidRPr="00BB1D21" w:rsidRDefault="00AB3663" w:rsidP="00DF37F0">
            <w:pPr>
              <w:spacing w:before="40" w:after="40"/>
              <w:jc w:val="right"/>
              <w:rPr>
                <w:b w:val="0"/>
                <w:bCs w:val="0"/>
                <w:sz w:val="17"/>
                <w:szCs w:val="17"/>
              </w:rPr>
            </w:pPr>
            <w:r>
              <w:rPr>
                <w:b w:val="0"/>
                <w:bCs w:val="0"/>
                <w:sz w:val="17"/>
                <w:szCs w:val="17"/>
              </w:rPr>
              <w:t>125662,2</w:t>
            </w:r>
          </w:p>
        </w:tc>
      </w:tr>
      <w:tr w:rsidR="00FE33D3" w:rsidRPr="00FE33D3" w:rsidTr="00FE33D3">
        <w:trPr>
          <w:trHeight w:val="270"/>
        </w:trPr>
        <w:tc>
          <w:tcPr>
            <w:tcW w:w="723"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5B0220">
            <w:pPr>
              <w:spacing w:before="40" w:after="40"/>
              <w:rPr>
                <w:b w:val="0"/>
                <w:bCs w:val="0"/>
                <w:sz w:val="18"/>
                <w:szCs w:val="18"/>
              </w:rPr>
            </w:pPr>
            <w:r w:rsidRPr="00FE33D3">
              <w:rPr>
                <w:b w:val="0"/>
                <w:bCs w:val="0"/>
                <w:sz w:val="18"/>
                <w:szCs w:val="18"/>
              </w:rPr>
              <w:t>бюджет Удмуртской Республики, в том числе</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B7709D">
            <w:pPr>
              <w:spacing w:before="40" w:after="40"/>
              <w:jc w:val="right"/>
              <w:rPr>
                <w:b w:val="0"/>
                <w:bCs w:val="0"/>
                <w:sz w:val="17"/>
                <w:szCs w:val="17"/>
              </w:rPr>
            </w:pPr>
            <w:r w:rsidRPr="00FE33D3">
              <w:rPr>
                <w:b w:val="0"/>
                <w:bCs w:val="0"/>
                <w:sz w:val="17"/>
                <w:szCs w:val="17"/>
              </w:rPr>
              <w:t>79867,1</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r w:rsidRPr="00FE33D3">
              <w:rPr>
                <w:b w:val="0"/>
                <w:bCs w:val="0"/>
                <w:sz w:val="17"/>
                <w:szCs w:val="17"/>
              </w:rPr>
              <w:t>89790,7</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r w:rsidRPr="00FE33D3">
              <w:rPr>
                <w:b w:val="0"/>
                <w:bCs w:val="0"/>
                <w:sz w:val="17"/>
                <w:szCs w:val="17"/>
              </w:rPr>
              <w:t>90415,8</w:t>
            </w:r>
          </w:p>
        </w:tc>
        <w:tc>
          <w:tcPr>
            <w:tcW w:w="886" w:type="dxa"/>
            <w:tcBorders>
              <w:top w:val="nil"/>
              <w:left w:val="nil"/>
              <w:bottom w:val="single" w:sz="4" w:space="0" w:color="auto"/>
              <w:right w:val="single" w:sz="4" w:space="0" w:color="auto"/>
            </w:tcBorders>
          </w:tcPr>
          <w:p w:rsidR="00FE33D3" w:rsidRPr="00FE33D3" w:rsidRDefault="00FE33D3" w:rsidP="00E709C5">
            <w:pPr>
              <w:spacing w:before="40" w:after="40"/>
              <w:jc w:val="right"/>
              <w:rPr>
                <w:b w:val="0"/>
                <w:bCs w:val="0"/>
                <w:sz w:val="17"/>
                <w:szCs w:val="17"/>
              </w:rPr>
            </w:pPr>
            <w:r w:rsidRPr="00FE33D3">
              <w:rPr>
                <w:b w:val="0"/>
                <w:bCs w:val="0"/>
                <w:sz w:val="17"/>
                <w:szCs w:val="17"/>
              </w:rPr>
              <w:t>97841,8</w:t>
            </w: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rPr>
            </w:pPr>
            <w:r w:rsidRPr="00FE33D3">
              <w:rPr>
                <w:b w:val="0"/>
                <w:bCs w:val="0"/>
                <w:sz w:val="17"/>
                <w:szCs w:val="17"/>
              </w:rPr>
              <w:t>97350,9</w:t>
            </w:r>
          </w:p>
        </w:tc>
        <w:tc>
          <w:tcPr>
            <w:tcW w:w="886" w:type="dxa"/>
            <w:tcBorders>
              <w:top w:val="nil"/>
              <w:left w:val="nil"/>
              <w:bottom w:val="single" w:sz="4" w:space="0" w:color="auto"/>
              <w:right w:val="single" w:sz="4" w:space="0" w:color="auto"/>
            </w:tcBorders>
          </w:tcPr>
          <w:p w:rsidR="00FE33D3" w:rsidRPr="00BB1D21" w:rsidRDefault="00BB1D21" w:rsidP="00DF37F0">
            <w:pPr>
              <w:spacing w:before="40" w:after="40"/>
              <w:jc w:val="right"/>
              <w:rPr>
                <w:b w:val="0"/>
                <w:bCs w:val="0"/>
                <w:sz w:val="17"/>
                <w:szCs w:val="17"/>
              </w:rPr>
            </w:pPr>
            <w:r w:rsidRPr="00BB1D21">
              <w:rPr>
                <w:b w:val="0"/>
                <w:bCs w:val="0"/>
                <w:sz w:val="17"/>
                <w:szCs w:val="17"/>
              </w:rPr>
              <w:t>108389,5</w:t>
            </w:r>
          </w:p>
        </w:tc>
        <w:tc>
          <w:tcPr>
            <w:tcW w:w="886" w:type="dxa"/>
            <w:tcBorders>
              <w:top w:val="nil"/>
              <w:left w:val="nil"/>
              <w:bottom w:val="single" w:sz="4" w:space="0" w:color="auto"/>
              <w:right w:val="single" w:sz="4" w:space="0" w:color="auto"/>
            </w:tcBorders>
          </w:tcPr>
          <w:p w:rsidR="00FE33D3" w:rsidRPr="00BB1D21" w:rsidRDefault="00AB3663" w:rsidP="00DF37F0">
            <w:pPr>
              <w:spacing w:before="40" w:after="40"/>
              <w:jc w:val="right"/>
              <w:rPr>
                <w:b w:val="0"/>
                <w:bCs w:val="0"/>
                <w:sz w:val="17"/>
                <w:szCs w:val="17"/>
              </w:rPr>
            </w:pPr>
            <w:r>
              <w:rPr>
                <w:b w:val="0"/>
                <w:bCs w:val="0"/>
                <w:sz w:val="17"/>
                <w:szCs w:val="17"/>
              </w:rPr>
              <w:t>119255,8</w:t>
            </w:r>
          </w:p>
        </w:tc>
        <w:tc>
          <w:tcPr>
            <w:tcW w:w="886" w:type="dxa"/>
            <w:tcBorders>
              <w:top w:val="nil"/>
              <w:left w:val="nil"/>
              <w:bottom w:val="single" w:sz="4" w:space="0" w:color="auto"/>
              <w:right w:val="single" w:sz="4" w:space="0" w:color="auto"/>
            </w:tcBorders>
          </w:tcPr>
          <w:p w:rsidR="00FE33D3" w:rsidRPr="00BB1D21" w:rsidRDefault="00AB3663" w:rsidP="00DF37F0">
            <w:pPr>
              <w:spacing w:before="40" w:after="40"/>
              <w:jc w:val="right"/>
              <w:rPr>
                <w:b w:val="0"/>
                <w:bCs w:val="0"/>
                <w:sz w:val="17"/>
                <w:szCs w:val="17"/>
              </w:rPr>
            </w:pPr>
            <w:r>
              <w:rPr>
                <w:b w:val="0"/>
                <w:bCs w:val="0"/>
                <w:sz w:val="17"/>
                <w:szCs w:val="17"/>
              </w:rPr>
              <w:t>105796,0</w:t>
            </w:r>
          </w:p>
        </w:tc>
        <w:tc>
          <w:tcPr>
            <w:tcW w:w="886" w:type="dxa"/>
            <w:tcBorders>
              <w:top w:val="nil"/>
              <w:left w:val="nil"/>
              <w:bottom w:val="single" w:sz="4" w:space="0" w:color="auto"/>
              <w:right w:val="single" w:sz="4" w:space="0" w:color="auto"/>
            </w:tcBorders>
          </w:tcPr>
          <w:p w:rsidR="00FE33D3" w:rsidRPr="00BB1D21" w:rsidRDefault="00AB3663" w:rsidP="00DF37F0">
            <w:pPr>
              <w:spacing w:before="40" w:after="40"/>
              <w:jc w:val="right"/>
              <w:rPr>
                <w:b w:val="0"/>
                <w:bCs w:val="0"/>
                <w:sz w:val="17"/>
                <w:szCs w:val="17"/>
              </w:rPr>
            </w:pPr>
            <w:r>
              <w:rPr>
                <w:b w:val="0"/>
                <w:bCs w:val="0"/>
                <w:sz w:val="17"/>
                <w:szCs w:val="17"/>
              </w:rPr>
              <w:t>100107,6</w:t>
            </w:r>
          </w:p>
        </w:tc>
        <w:tc>
          <w:tcPr>
            <w:tcW w:w="886" w:type="dxa"/>
            <w:tcBorders>
              <w:top w:val="nil"/>
              <w:left w:val="nil"/>
              <w:bottom w:val="single" w:sz="4" w:space="0" w:color="auto"/>
              <w:right w:val="single" w:sz="4" w:space="0" w:color="auto"/>
            </w:tcBorders>
          </w:tcPr>
          <w:p w:rsidR="00FE33D3" w:rsidRPr="000A6C45" w:rsidRDefault="00AB3663" w:rsidP="00DF37F0">
            <w:pPr>
              <w:spacing w:before="40" w:after="40"/>
              <w:jc w:val="right"/>
              <w:rPr>
                <w:b w:val="0"/>
                <w:bCs w:val="0"/>
                <w:sz w:val="17"/>
                <w:szCs w:val="17"/>
              </w:rPr>
            </w:pPr>
            <w:r>
              <w:rPr>
                <w:b w:val="0"/>
                <w:bCs w:val="0"/>
                <w:sz w:val="17"/>
                <w:szCs w:val="17"/>
              </w:rPr>
              <w:t>87772,9</w:t>
            </w:r>
          </w:p>
        </w:tc>
        <w:tc>
          <w:tcPr>
            <w:tcW w:w="886" w:type="dxa"/>
            <w:tcBorders>
              <w:top w:val="nil"/>
              <w:left w:val="nil"/>
              <w:bottom w:val="single" w:sz="4" w:space="0" w:color="auto"/>
              <w:right w:val="single" w:sz="4" w:space="0" w:color="auto"/>
            </w:tcBorders>
          </w:tcPr>
          <w:p w:rsidR="00FE33D3" w:rsidRPr="000A6C45" w:rsidRDefault="00AB3663" w:rsidP="00DF37F0">
            <w:pPr>
              <w:spacing w:before="40" w:after="40"/>
              <w:jc w:val="right"/>
              <w:rPr>
                <w:b w:val="0"/>
                <w:bCs w:val="0"/>
                <w:sz w:val="17"/>
                <w:szCs w:val="17"/>
              </w:rPr>
            </w:pPr>
            <w:r>
              <w:rPr>
                <w:b w:val="0"/>
                <w:bCs w:val="0"/>
                <w:sz w:val="17"/>
                <w:szCs w:val="17"/>
              </w:rPr>
              <w:t>88387,3</w:t>
            </w:r>
          </w:p>
        </w:tc>
        <w:tc>
          <w:tcPr>
            <w:tcW w:w="886" w:type="dxa"/>
            <w:tcBorders>
              <w:top w:val="nil"/>
              <w:left w:val="nil"/>
              <w:bottom w:val="single" w:sz="4" w:space="0" w:color="auto"/>
              <w:right w:val="single" w:sz="4" w:space="0" w:color="auto"/>
            </w:tcBorders>
          </w:tcPr>
          <w:p w:rsidR="00FE33D3" w:rsidRPr="000A6C45" w:rsidRDefault="00AB3663" w:rsidP="00DF37F0">
            <w:pPr>
              <w:spacing w:before="40" w:after="40"/>
              <w:jc w:val="right"/>
              <w:rPr>
                <w:b w:val="0"/>
                <w:bCs w:val="0"/>
                <w:sz w:val="17"/>
                <w:szCs w:val="17"/>
              </w:rPr>
            </w:pPr>
            <w:r>
              <w:rPr>
                <w:b w:val="0"/>
                <w:bCs w:val="0"/>
                <w:sz w:val="17"/>
                <w:szCs w:val="17"/>
              </w:rPr>
              <w:t>91480,8</w:t>
            </w:r>
          </w:p>
        </w:tc>
      </w:tr>
      <w:tr w:rsidR="00FE33D3" w:rsidRPr="00FE33D3" w:rsidTr="00FE33D3">
        <w:trPr>
          <w:trHeight w:val="510"/>
        </w:trPr>
        <w:tc>
          <w:tcPr>
            <w:tcW w:w="723"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C551AB">
            <w:pPr>
              <w:spacing w:before="40" w:after="40"/>
              <w:rPr>
                <w:b w:val="0"/>
                <w:bCs w:val="0"/>
                <w:sz w:val="18"/>
                <w:szCs w:val="18"/>
              </w:rPr>
            </w:pPr>
            <w:r w:rsidRPr="00FE33D3">
              <w:rPr>
                <w:b w:val="0"/>
                <w:bCs w:val="0"/>
                <w:sz w:val="18"/>
                <w:szCs w:val="18"/>
              </w:rPr>
              <w:t xml:space="preserve"> субвенции из федерального бюджета </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r w:rsidRPr="00FE33D3">
              <w:rPr>
                <w:b w:val="0"/>
                <w:bCs w:val="0"/>
                <w:sz w:val="17"/>
                <w:szCs w:val="17"/>
              </w:rPr>
              <w:t> </w:t>
            </w: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rPr>
            </w:pPr>
            <w:r w:rsidRPr="00FE33D3">
              <w:rPr>
                <w:b w:val="0"/>
                <w:bCs w:val="0"/>
                <w:sz w:val="17"/>
                <w:szCs w:val="17"/>
              </w:rPr>
              <w:t> </w:t>
            </w: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r>
      <w:tr w:rsidR="00FE33D3" w:rsidRPr="00FE33D3" w:rsidTr="00FE33D3">
        <w:trPr>
          <w:trHeight w:val="510"/>
        </w:trPr>
        <w:tc>
          <w:tcPr>
            <w:tcW w:w="723" w:type="dxa"/>
            <w:vMerge/>
            <w:tcBorders>
              <w:top w:val="nil"/>
              <w:left w:val="single" w:sz="4" w:space="0" w:color="auto"/>
              <w:bottom w:val="single" w:sz="4" w:space="0" w:color="auto"/>
              <w:right w:val="single" w:sz="4" w:space="0" w:color="auto"/>
            </w:tcBorders>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C551AB">
            <w:pPr>
              <w:spacing w:before="40" w:after="40"/>
              <w:rPr>
                <w:b w:val="0"/>
                <w:bCs w:val="0"/>
                <w:sz w:val="18"/>
                <w:szCs w:val="18"/>
              </w:rPr>
            </w:pPr>
            <w:r w:rsidRPr="00FE33D3">
              <w:rPr>
                <w:b w:val="0"/>
                <w:bCs w:val="0"/>
                <w:sz w:val="18"/>
                <w:szCs w:val="18"/>
              </w:rPr>
              <w:t xml:space="preserve">субсидии из федерального бюджета </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r>
      <w:tr w:rsidR="00FE33D3" w:rsidRPr="00FE33D3" w:rsidTr="00FE33D3">
        <w:trPr>
          <w:trHeight w:val="510"/>
        </w:trPr>
        <w:tc>
          <w:tcPr>
            <w:tcW w:w="723" w:type="dxa"/>
            <w:vMerge/>
            <w:tcBorders>
              <w:top w:val="nil"/>
              <w:left w:val="single" w:sz="4" w:space="0" w:color="auto"/>
              <w:bottom w:val="single" w:sz="4" w:space="0" w:color="auto"/>
              <w:right w:val="single" w:sz="4" w:space="0" w:color="auto"/>
            </w:tcBorders>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502EF6">
            <w:pPr>
              <w:spacing w:before="40" w:after="40"/>
              <w:rPr>
                <w:b w:val="0"/>
                <w:bCs w:val="0"/>
                <w:sz w:val="18"/>
                <w:szCs w:val="18"/>
              </w:rPr>
            </w:pPr>
            <w:r w:rsidRPr="00FE33D3">
              <w:rPr>
                <w:b w:val="0"/>
                <w:sz w:val="18"/>
                <w:szCs w:val="18"/>
              </w:rPr>
              <w:t>иные межбюджетные трансферты из федерального бюджета</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r>
      <w:tr w:rsidR="00FE33D3" w:rsidRPr="00FE33D3" w:rsidTr="00FE33D3">
        <w:trPr>
          <w:trHeight w:val="780"/>
        </w:trPr>
        <w:tc>
          <w:tcPr>
            <w:tcW w:w="723"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502EF6">
            <w:pPr>
              <w:spacing w:before="40" w:after="40"/>
              <w:rPr>
                <w:b w:val="0"/>
                <w:bCs w:val="0"/>
                <w:sz w:val="18"/>
                <w:szCs w:val="18"/>
              </w:rPr>
            </w:pPr>
            <w:r w:rsidRPr="00FE33D3">
              <w:rPr>
                <w:b w:val="0"/>
                <w:bCs w:val="0"/>
                <w:sz w:val="18"/>
                <w:szCs w:val="18"/>
              </w:rPr>
              <w:t>субсидии  и субвенции из федерального бюджета, планируемые к получению</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r>
      <w:tr w:rsidR="00FE33D3" w:rsidRPr="00FE33D3" w:rsidTr="00FE33D3">
        <w:trPr>
          <w:trHeight w:val="585"/>
        </w:trPr>
        <w:tc>
          <w:tcPr>
            <w:tcW w:w="723"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8F5B30">
            <w:pPr>
              <w:spacing w:before="40" w:after="40"/>
              <w:rPr>
                <w:b w:val="0"/>
                <w:bCs w:val="0"/>
                <w:sz w:val="18"/>
                <w:szCs w:val="18"/>
              </w:rPr>
            </w:pPr>
            <w:r w:rsidRPr="00FE33D3">
              <w:rPr>
                <w:b w:val="0"/>
                <w:bCs w:val="0"/>
                <w:sz w:val="18"/>
                <w:szCs w:val="18"/>
              </w:rPr>
              <w:t>бюджеты муниципальных образований в Удмуртской Республике</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B7709D">
            <w:pPr>
              <w:spacing w:before="40" w:after="40"/>
              <w:jc w:val="right"/>
              <w:rPr>
                <w:b w:val="0"/>
                <w:bCs w:val="0"/>
                <w:sz w:val="17"/>
                <w:szCs w:val="17"/>
              </w:rPr>
            </w:pPr>
            <w:r w:rsidRPr="00FE33D3">
              <w:rPr>
                <w:b w:val="0"/>
                <w:bCs w:val="0"/>
                <w:sz w:val="17"/>
                <w:szCs w:val="17"/>
              </w:rPr>
              <w:t>38580,1</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r w:rsidRPr="00FE33D3">
              <w:rPr>
                <w:b w:val="0"/>
                <w:bCs w:val="0"/>
                <w:sz w:val="17"/>
                <w:szCs w:val="17"/>
              </w:rPr>
              <w:t>38561,1</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r w:rsidRPr="00FE33D3">
              <w:rPr>
                <w:b w:val="0"/>
                <w:bCs w:val="0"/>
                <w:sz w:val="17"/>
                <w:szCs w:val="17"/>
              </w:rPr>
              <w:t>40912,5</w:t>
            </w: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rPr>
            </w:pPr>
            <w:r w:rsidRPr="00FE33D3">
              <w:rPr>
                <w:b w:val="0"/>
                <w:bCs w:val="0"/>
                <w:sz w:val="17"/>
                <w:szCs w:val="17"/>
              </w:rPr>
              <w:t>40328,5</w:t>
            </w:r>
          </w:p>
        </w:tc>
        <w:tc>
          <w:tcPr>
            <w:tcW w:w="886" w:type="dxa"/>
            <w:tcBorders>
              <w:top w:val="nil"/>
              <w:left w:val="nil"/>
              <w:bottom w:val="single" w:sz="4" w:space="0" w:color="auto"/>
              <w:right w:val="single" w:sz="4" w:space="0" w:color="auto"/>
            </w:tcBorders>
          </w:tcPr>
          <w:p w:rsidR="00FE33D3" w:rsidRPr="00FE33D3" w:rsidRDefault="00FE33D3" w:rsidP="0000034B">
            <w:pPr>
              <w:spacing w:before="40" w:after="40"/>
              <w:jc w:val="right"/>
              <w:rPr>
                <w:b w:val="0"/>
                <w:bCs w:val="0"/>
                <w:sz w:val="17"/>
                <w:szCs w:val="17"/>
              </w:rPr>
            </w:pPr>
            <w:r w:rsidRPr="00FE33D3">
              <w:rPr>
                <w:b w:val="0"/>
                <w:bCs w:val="0"/>
                <w:sz w:val="17"/>
                <w:szCs w:val="17"/>
              </w:rPr>
              <w:t>40756,8</w:t>
            </w:r>
          </w:p>
        </w:tc>
        <w:tc>
          <w:tcPr>
            <w:tcW w:w="886" w:type="dxa"/>
            <w:tcBorders>
              <w:top w:val="nil"/>
              <w:left w:val="nil"/>
              <w:bottom w:val="single" w:sz="4" w:space="0" w:color="auto"/>
              <w:right w:val="single" w:sz="4" w:space="0" w:color="auto"/>
            </w:tcBorders>
          </w:tcPr>
          <w:p w:rsidR="00FE33D3" w:rsidRPr="000A6C45" w:rsidRDefault="000A6C45" w:rsidP="00DF37F0">
            <w:pPr>
              <w:spacing w:before="40" w:after="40"/>
              <w:jc w:val="right"/>
              <w:rPr>
                <w:b w:val="0"/>
                <w:bCs w:val="0"/>
                <w:sz w:val="17"/>
                <w:szCs w:val="17"/>
              </w:rPr>
            </w:pPr>
            <w:r w:rsidRPr="000A6C45">
              <w:rPr>
                <w:b w:val="0"/>
                <w:bCs w:val="0"/>
                <w:sz w:val="17"/>
                <w:szCs w:val="17"/>
              </w:rPr>
              <w:t>43187,6</w:t>
            </w:r>
          </w:p>
        </w:tc>
        <w:tc>
          <w:tcPr>
            <w:tcW w:w="886" w:type="dxa"/>
            <w:tcBorders>
              <w:top w:val="nil"/>
              <w:left w:val="nil"/>
              <w:bottom w:val="single" w:sz="4" w:space="0" w:color="auto"/>
              <w:right w:val="single" w:sz="4" w:space="0" w:color="auto"/>
            </w:tcBorders>
          </w:tcPr>
          <w:p w:rsidR="00FE33D3" w:rsidRPr="000A6C45" w:rsidRDefault="00AB3663" w:rsidP="00DF37F0">
            <w:pPr>
              <w:spacing w:before="40" w:after="40"/>
              <w:jc w:val="right"/>
              <w:rPr>
                <w:b w:val="0"/>
                <w:bCs w:val="0"/>
                <w:sz w:val="17"/>
                <w:szCs w:val="17"/>
              </w:rPr>
            </w:pPr>
            <w:r>
              <w:rPr>
                <w:b w:val="0"/>
                <w:bCs w:val="0"/>
                <w:sz w:val="17"/>
                <w:szCs w:val="17"/>
              </w:rPr>
              <w:t>45157,0</w:t>
            </w:r>
          </w:p>
        </w:tc>
        <w:tc>
          <w:tcPr>
            <w:tcW w:w="886" w:type="dxa"/>
            <w:tcBorders>
              <w:top w:val="nil"/>
              <w:left w:val="nil"/>
              <w:bottom w:val="single" w:sz="4" w:space="0" w:color="auto"/>
              <w:right w:val="single" w:sz="4" w:space="0" w:color="auto"/>
            </w:tcBorders>
          </w:tcPr>
          <w:p w:rsidR="00FE33D3" w:rsidRPr="000A6C45" w:rsidRDefault="00AB3663" w:rsidP="00DF37F0">
            <w:pPr>
              <w:spacing w:before="40" w:after="40"/>
              <w:jc w:val="right"/>
              <w:rPr>
                <w:b w:val="0"/>
                <w:bCs w:val="0"/>
                <w:sz w:val="17"/>
                <w:szCs w:val="17"/>
              </w:rPr>
            </w:pPr>
            <w:r>
              <w:rPr>
                <w:b w:val="0"/>
                <w:bCs w:val="0"/>
                <w:sz w:val="17"/>
                <w:szCs w:val="17"/>
              </w:rPr>
              <w:t>39973,4</w:t>
            </w:r>
          </w:p>
        </w:tc>
        <w:tc>
          <w:tcPr>
            <w:tcW w:w="886" w:type="dxa"/>
            <w:tcBorders>
              <w:top w:val="nil"/>
              <w:left w:val="nil"/>
              <w:bottom w:val="single" w:sz="4" w:space="0" w:color="auto"/>
              <w:right w:val="single" w:sz="4" w:space="0" w:color="auto"/>
            </w:tcBorders>
          </w:tcPr>
          <w:p w:rsidR="00FE33D3" w:rsidRPr="000A6C45" w:rsidRDefault="00AB3663" w:rsidP="00DF37F0">
            <w:pPr>
              <w:spacing w:before="40" w:after="40"/>
              <w:jc w:val="right"/>
              <w:rPr>
                <w:b w:val="0"/>
                <w:bCs w:val="0"/>
                <w:sz w:val="17"/>
                <w:szCs w:val="17"/>
              </w:rPr>
            </w:pPr>
            <w:r>
              <w:rPr>
                <w:b w:val="0"/>
                <w:bCs w:val="0"/>
                <w:sz w:val="17"/>
                <w:szCs w:val="17"/>
              </w:rPr>
              <w:t>48974,3</w:t>
            </w:r>
          </w:p>
        </w:tc>
        <w:tc>
          <w:tcPr>
            <w:tcW w:w="886" w:type="dxa"/>
            <w:tcBorders>
              <w:top w:val="nil"/>
              <w:left w:val="nil"/>
              <w:bottom w:val="single" w:sz="4" w:space="0" w:color="auto"/>
              <w:right w:val="single" w:sz="4" w:space="0" w:color="auto"/>
            </w:tcBorders>
          </w:tcPr>
          <w:p w:rsidR="00FE33D3" w:rsidRPr="000A6C45" w:rsidRDefault="00AB3663" w:rsidP="00DF37F0">
            <w:pPr>
              <w:spacing w:before="40" w:after="40"/>
              <w:jc w:val="right"/>
              <w:rPr>
                <w:b w:val="0"/>
                <w:bCs w:val="0"/>
                <w:sz w:val="17"/>
                <w:szCs w:val="17"/>
              </w:rPr>
            </w:pPr>
            <w:r>
              <w:rPr>
                <w:b w:val="0"/>
                <w:bCs w:val="0"/>
                <w:sz w:val="17"/>
                <w:szCs w:val="17"/>
              </w:rPr>
              <w:t>32795,9</w:t>
            </w:r>
          </w:p>
        </w:tc>
        <w:tc>
          <w:tcPr>
            <w:tcW w:w="886" w:type="dxa"/>
            <w:tcBorders>
              <w:top w:val="nil"/>
              <w:left w:val="nil"/>
              <w:bottom w:val="single" w:sz="4" w:space="0" w:color="auto"/>
              <w:right w:val="single" w:sz="4" w:space="0" w:color="auto"/>
            </w:tcBorders>
          </w:tcPr>
          <w:p w:rsidR="00FE33D3" w:rsidRPr="000A6C45" w:rsidRDefault="00AB3663" w:rsidP="00DF37F0">
            <w:pPr>
              <w:spacing w:before="40" w:after="40"/>
              <w:jc w:val="right"/>
              <w:rPr>
                <w:b w:val="0"/>
                <w:bCs w:val="0"/>
                <w:sz w:val="17"/>
                <w:szCs w:val="17"/>
              </w:rPr>
            </w:pPr>
            <w:r>
              <w:rPr>
                <w:b w:val="0"/>
                <w:bCs w:val="0"/>
                <w:sz w:val="17"/>
                <w:szCs w:val="17"/>
              </w:rPr>
              <w:t>33025,5</w:t>
            </w:r>
          </w:p>
        </w:tc>
        <w:tc>
          <w:tcPr>
            <w:tcW w:w="886" w:type="dxa"/>
            <w:tcBorders>
              <w:top w:val="nil"/>
              <w:left w:val="nil"/>
              <w:bottom w:val="single" w:sz="4" w:space="0" w:color="auto"/>
              <w:right w:val="single" w:sz="4" w:space="0" w:color="auto"/>
            </w:tcBorders>
          </w:tcPr>
          <w:p w:rsidR="00FE33D3" w:rsidRPr="000A6C45" w:rsidRDefault="00AB3663" w:rsidP="00DF37F0">
            <w:pPr>
              <w:spacing w:before="40" w:after="40"/>
              <w:jc w:val="right"/>
              <w:rPr>
                <w:b w:val="0"/>
                <w:bCs w:val="0"/>
                <w:sz w:val="17"/>
                <w:szCs w:val="17"/>
              </w:rPr>
            </w:pPr>
            <w:r>
              <w:rPr>
                <w:b w:val="0"/>
                <w:bCs w:val="0"/>
                <w:sz w:val="17"/>
                <w:szCs w:val="17"/>
              </w:rPr>
              <w:t>34181,4</w:t>
            </w:r>
          </w:p>
        </w:tc>
      </w:tr>
      <w:tr w:rsidR="00FE33D3" w:rsidRPr="00FE33D3" w:rsidTr="00FE33D3">
        <w:trPr>
          <w:trHeight w:val="300"/>
        </w:trPr>
        <w:tc>
          <w:tcPr>
            <w:tcW w:w="723"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5B0220">
            <w:pPr>
              <w:spacing w:before="40" w:after="40"/>
              <w:rPr>
                <w:b w:val="0"/>
                <w:bCs w:val="0"/>
                <w:sz w:val="18"/>
                <w:szCs w:val="18"/>
              </w:rPr>
            </w:pPr>
            <w:r w:rsidRPr="00FE33D3">
              <w:rPr>
                <w:b w:val="0"/>
                <w:bCs w:val="0"/>
                <w:sz w:val="18"/>
                <w:szCs w:val="18"/>
              </w:rPr>
              <w:t>иные источники</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r w:rsidRPr="00FE33D3">
              <w:rPr>
                <w:b w:val="0"/>
                <w:bCs w:val="0"/>
                <w:sz w:val="17"/>
                <w:szCs w:val="17"/>
              </w:rPr>
              <w:t> </w:t>
            </w: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rPr>
            </w:pPr>
            <w:r w:rsidRPr="00FE33D3">
              <w:rPr>
                <w:b w:val="0"/>
                <w:bCs w:val="0"/>
                <w:sz w:val="17"/>
                <w:szCs w:val="17"/>
              </w:rPr>
              <w:t> </w:t>
            </w: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highlight w:val="green"/>
              </w:rPr>
            </w:pPr>
          </w:p>
        </w:tc>
      </w:tr>
      <w:tr w:rsidR="00FE33D3" w:rsidRPr="00FE33D3" w:rsidTr="00FE33D3">
        <w:trPr>
          <w:trHeight w:val="300"/>
        </w:trPr>
        <w:tc>
          <w:tcPr>
            <w:tcW w:w="723" w:type="dxa"/>
            <w:vMerge w:val="restart"/>
            <w:tcBorders>
              <w:top w:val="nil"/>
              <w:left w:val="single" w:sz="4" w:space="0" w:color="auto"/>
              <w:bottom w:val="single" w:sz="4" w:space="0" w:color="auto"/>
              <w:right w:val="single" w:sz="4" w:space="0" w:color="auto"/>
            </w:tcBorders>
            <w:shd w:val="clear" w:color="auto" w:fill="auto"/>
            <w:noWrap/>
            <w:hideMark/>
          </w:tcPr>
          <w:p w:rsidR="00FE33D3" w:rsidRPr="00FE33D3" w:rsidRDefault="00FE33D3" w:rsidP="005B0220">
            <w:pPr>
              <w:spacing w:before="40" w:after="40"/>
              <w:jc w:val="center"/>
              <w:rPr>
                <w:b w:val="0"/>
                <w:bCs w:val="0"/>
                <w:sz w:val="18"/>
                <w:szCs w:val="18"/>
              </w:rPr>
            </w:pPr>
            <w:r w:rsidRPr="00FE33D3">
              <w:rPr>
                <w:b w:val="0"/>
                <w:bCs w:val="0"/>
                <w:sz w:val="18"/>
                <w:szCs w:val="18"/>
              </w:rPr>
              <w:t>12</w:t>
            </w:r>
          </w:p>
        </w:tc>
        <w:tc>
          <w:tcPr>
            <w:tcW w:w="805" w:type="dxa"/>
            <w:vMerge w:val="restart"/>
            <w:tcBorders>
              <w:top w:val="nil"/>
              <w:left w:val="single" w:sz="4" w:space="0" w:color="auto"/>
              <w:bottom w:val="single" w:sz="4" w:space="0" w:color="auto"/>
              <w:right w:val="single" w:sz="4" w:space="0" w:color="auto"/>
            </w:tcBorders>
            <w:shd w:val="clear" w:color="auto" w:fill="auto"/>
            <w:noWrap/>
            <w:hideMark/>
          </w:tcPr>
          <w:p w:rsidR="00FE33D3" w:rsidRPr="00FE33D3" w:rsidRDefault="00FE33D3" w:rsidP="005B0220">
            <w:pPr>
              <w:spacing w:before="40" w:after="40"/>
              <w:jc w:val="center"/>
              <w:rPr>
                <w:b w:val="0"/>
                <w:bCs w:val="0"/>
                <w:sz w:val="18"/>
                <w:szCs w:val="18"/>
              </w:rPr>
            </w:pPr>
            <w:r w:rsidRPr="00FE33D3">
              <w:rPr>
                <w:b w:val="0"/>
                <w:bCs w:val="0"/>
                <w:sz w:val="18"/>
                <w:szCs w:val="18"/>
              </w:rPr>
              <w:t>2</w:t>
            </w:r>
          </w:p>
        </w:tc>
        <w:tc>
          <w:tcPr>
            <w:tcW w:w="1464" w:type="dxa"/>
            <w:vMerge w:val="restart"/>
            <w:tcBorders>
              <w:top w:val="nil"/>
              <w:left w:val="single" w:sz="4" w:space="0" w:color="auto"/>
              <w:bottom w:val="single" w:sz="4" w:space="0" w:color="auto"/>
              <w:right w:val="single" w:sz="4" w:space="0" w:color="auto"/>
            </w:tcBorders>
            <w:shd w:val="clear" w:color="auto" w:fill="auto"/>
            <w:hideMark/>
          </w:tcPr>
          <w:p w:rsidR="00FE33D3" w:rsidRPr="00FE33D3" w:rsidRDefault="00FE33D3" w:rsidP="005B0220">
            <w:pPr>
              <w:spacing w:before="40" w:after="40"/>
              <w:rPr>
                <w:b w:val="0"/>
                <w:bCs w:val="0"/>
                <w:sz w:val="18"/>
                <w:szCs w:val="18"/>
              </w:rPr>
            </w:pPr>
            <w:r w:rsidRPr="00FE33D3">
              <w:rPr>
                <w:b w:val="0"/>
                <w:bCs w:val="0"/>
                <w:sz w:val="18"/>
                <w:szCs w:val="18"/>
              </w:rPr>
              <w:t xml:space="preserve">Создание </w:t>
            </w:r>
            <w:r w:rsidRPr="00FE33D3">
              <w:rPr>
                <w:b w:val="0"/>
                <w:bCs w:val="0"/>
                <w:sz w:val="18"/>
                <w:szCs w:val="18"/>
              </w:rPr>
              <w:lastRenderedPageBreak/>
              <w:t>условий для реализации государственной программы</w:t>
            </w: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5B0220">
            <w:pPr>
              <w:spacing w:before="40" w:after="40"/>
              <w:rPr>
                <w:b w:val="0"/>
                <w:bCs w:val="0"/>
                <w:sz w:val="18"/>
                <w:szCs w:val="18"/>
              </w:rPr>
            </w:pPr>
            <w:r w:rsidRPr="00FE33D3">
              <w:rPr>
                <w:b w:val="0"/>
                <w:bCs w:val="0"/>
                <w:sz w:val="18"/>
                <w:szCs w:val="18"/>
              </w:rPr>
              <w:lastRenderedPageBreak/>
              <w:t>всего</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B7709D">
            <w:pPr>
              <w:spacing w:before="40" w:after="40"/>
              <w:jc w:val="right"/>
              <w:rPr>
                <w:b w:val="0"/>
                <w:bCs w:val="0"/>
                <w:sz w:val="17"/>
                <w:szCs w:val="17"/>
              </w:rPr>
            </w:pPr>
            <w:r w:rsidRPr="00FE33D3">
              <w:rPr>
                <w:b w:val="0"/>
                <w:bCs w:val="0"/>
                <w:sz w:val="17"/>
                <w:szCs w:val="17"/>
              </w:rPr>
              <w:t>24341,0</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r w:rsidRPr="00FE33D3">
              <w:rPr>
                <w:b w:val="0"/>
                <w:bCs w:val="0"/>
                <w:sz w:val="17"/>
                <w:szCs w:val="17"/>
              </w:rPr>
              <w:t>25117,3</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DF37F0">
            <w:pPr>
              <w:spacing w:before="40" w:after="40"/>
              <w:jc w:val="right"/>
              <w:rPr>
                <w:b w:val="0"/>
                <w:bCs w:val="0"/>
                <w:sz w:val="17"/>
                <w:szCs w:val="17"/>
              </w:rPr>
            </w:pPr>
            <w:r w:rsidRPr="00FE33D3">
              <w:rPr>
                <w:b w:val="0"/>
                <w:bCs w:val="0"/>
                <w:sz w:val="17"/>
                <w:szCs w:val="17"/>
              </w:rPr>
              <w:t>25193,9</w:t>
            </w:r>
          </w:p>
        </w:tc>
        <w:tc>
          <w:tcPr>
            <w:tcW w:w="886" w:type="dxa"/>
            <w:tcBorders>
              <w:top w:val="nil"/>
              <w:left w:val="nil"/>
              <w:bottom w:val="single" w:sz="4" w:space="0" w:color="auto"/>
              <w:right w:val="single" w:sz="4" w:space="0" w:color="auto"/>
            </w:tcBorders>
          </w:tcPr>
          <w:p w:rsidR="00FE33D3" w:rsidRPr="00FE33D3" w:rsidRDefault="00FE33D3" w:rsidP="00DF37F0">
            <w:pPr>
              <w:spacing w:before="40" w:after="40"/>
              <w:jc w:val="right"/>
              <w:rPr>
                <w:b w:val="0"/>
                <w:bCs w:val="0"/>
                <w:sz w:val="17"/>
                <w:szCs w:val="17"/>
              </w:rPr>
            </w:pPr>
            <w:r w:rsidRPr="00FE33D3">
              <w:rPr>
                <w:b w:val="0"/>
                <w:bCs w:val="0"/>
                <w:sz w:val="17"/>
                <w:szCs w:val="17"/>
              </w:rPr>
              <w:t>26913,9</w:t>
            </w:r>
          </w:p>
        </w:tc>
        <w:tc>
          <w:tcPr>
            <w:tcW w:w="886" w:type="dxa"/>
            <w:tcBorders>
              <w:top w:val="nil"/>
              <w:left w:val="nil"/>
              <w:bottom w:val="single" w:sz="4" w:space="0" w:color="auto"/>
              <w:right w:val="single" w:sz="4" w:space="0" w:color="auto"/>
            </w:tcBorders>
          </w:tcPr>
          <w:p w:rsidR="00FE33D3" w:rsidRPr="00FE33D3" w:rsidRDefault="00FE33D3" w:rsidP="005301F2">
            <w:pPr>
              <w:spacing w:before="40" w:after="40"/>
              <w:jc w:val="right"/>
              <w:rPr>
                <w:b w:val="0"/>
                <w:bCs w:val="0"/>
                <w:sz w:val="17"/>
                <w:szCs w:val="17"/>
              </w:rPr>
            </w:pPr>
            <w:r w:rsidRPr="00FE33D3">
              <w:rPr>
                <w:b w:val="0"/>
                <w:bCs w:val="0"/>
                <w:sz w:val="17"/>
                <w:szCs w:val="17"/>
              </w:rPr>
              <w:t>18484,8</w:t>
            </w:r>
          </w:p>
        </w:tc>
        <w:tc>
          <w:tcPr>
            <w:tcW w:w="886" w:type="dxa"/>
            <w:tcBorders>
              <w:top w:val="nil"/>
              <w:left w:val="nil"/>
              <w:bottom w:val="single" w:sz="4" w:space="0" w:color="auto"/>
              <w:right w:val="single" w:sz="4" w:space="0" w:color="auto"/>
            </w:tcBorders>
          </w:tcPr>
          <w:p w:rsidR="00FE33D3" w:rsidRPr="000A6C45" w:rsidRDefault="000A6C45" w:rsidP="00DF37F0">
            <w:pPr>
              <w:spacing w:before="40" w:after="40"/>
              <w:jc w:val="right"/>
              <w:rPr>
                <w:b w:val="0"/>
                <w:bCs w:val="0"/>
                <w:sz w:val="17"/>
                <w:szCs w:val="17"/>
              </w:rPr>
            </w:pPr>
            <w:r w:rsidRPr="000A6C45">
              <w:rPr>
                <w:b w:val="0"/>
                <w:bCs w:val="0"/>
                <w:sz w:val="17"/>
                <w:szCs w:val="17"/>
              </w:rPr>
              <w:t>22710,3</w:t>
            </w:r>
          </w:p>
        </w:tc>
        <w:tc>
          <w:tcPr>
            <w:tcW w:w="886" w:type="dxa"/>
            <w:tcBorders>
              <w:top w:val="nil"/>
              <w:left w:val="nil"/>
              <w:bottom w:val="single" w:sz="4" w:space="0" w:color="auto"/>
              <w:right w:val="single" w:sz="4" w:space="0" w:color="auto"/>
            </w:tcBorders>
          </w:tcPr>
          <w:p w:rsidR="00FE33D3" w:rsidRPr="000A6C45" w:rsidRDefault="00AB3663" w:rsidP="00DF37F0">
            <w:pPr>
              <w:spacing w:before="40" w:after="40"/>
              <w:jc w:val="right"/>
              <w:rPr>
                <w:b w:val="0"/>
                <w:bCs w:val="0"/>
                <w:sz w:val="17"/>
                <w:szCs w:val="17"/>
              </w:rPr>
            </w:pPr>
            <w:r>
              <w:rPr>
                <w:b w:val="0"/>
                <w:bCs w:val="0"/>
                <w:sz w:val="17"/>
                <w:szCs w:val="17"/>
              </w:rPr>
              <w:t>25941,1</w:t>
            </w:r>
          </w:p>
        </w:tc>
        <w:tc>
          <w:tcPr>
            <w:tcW w:w="886" w:type="dxa"/>
            <w:tcBorders>
              <w:top w:val="nil"/>
              <w:left w:val="nil"/>
              <w:bottom w:val="single" w:sz="4" w:space="0" w:color="auto"/>
              <w:right w:val="single" w:sz="4" w:space="0" w:color="auto"/>
            </w:tcBorders>
          </w:tcPr>
          <w:p w:rsidR="00FE33D3" w:rsidRPr="000A6C45" w:rsidRDefault="00AB3663" w:rsidP="00DF37F0">
            <w:pPr>
              <w:spacing w:before="40" w:after="40"/>
              <w:jc w:val="right"/>
              <w:rPr>
                <w:b w:val="0"/>
                <w:bCs w:val="0"/>
                <w:sz w:val="17"/>
                <w:szCs w:val="17"/>
              </w:rPr>
            </w:pPr>
            <w:r>
              <w:rPr>
                <w:b w:val="0"/>
                <w:bCs w:val="0"/>
                <w:sz w:val="17"/>
                <w:szCs w:val="17"/>
              </w:rPr>
              <w:t>9594,1</w:t>
            </w:r>
          </w:p>
        </w:tc>
        <w:tc>
          <w:tcPr>
            <w:tcW w:w="886" w:type="dxa"/>
            <w:tcBorders>
              <w:top w:val="nil"/>
              <w:left w:val="nil"/>
              <w:bottom w:val="single" w:sz="4" w:space="0" w:color="auto"/>
              <w:right w:val="single" w:sz="4" w:space="0" w:color="auto"/>
            </w:tcBorders>
          </w:tcPr>
          <w:p w:rsidR="00FE33D3" w:rsidRPr="000A6C45" w:rsidRDefault="00AB3663" w:rsidP="00DF37F0">
            <w:pPr>
              <w:spacing w:before="40" w:after="40"/>
              <w:jc w:val="right"/>
              <w:rPr>
                <w:b w:val="0"/>
                <w:bCs w:val="0"/>
                <w:sz w:val="17"/>
                <w:szCs w:val="17"/>
              </w:rPr>
            </w:pPr>
            <w:r>
              <w:rPr>
                <w:b w:val="0"/>
                <w:bCs w:val="0"/>
                <w:sz w:val="17"/>
                <w:szCs w:val="17"/>
              </w:rPr>
              <w:t>8807,1</w:t>
            </w:r>
          </w:p>
        </w:tc>
        <w:tc>
          <w:tcPr>
            <w:tcW w:w="886" w:type="dxa"/>
            <w:tcBorders>
              <w:top w:val="nil"/>
              <w:left w:val="nil"/>
              <w:bottom w:val="single" w:sz="4" w:space="0" w:color="auto"/>
              <w:right w:val="single" w:sz="4" w:space="0" w:color="auto"/>
            </w:tcBorders>
          </w:tcPr>
          <w:p w:rsidR="00FE33D3" w:rsidRPr="00C63D23" w:rsidRDefault="00AB3663" w:rsidP="00DF37F0">
            <w:pPr>
              <w:spacing w:before="40" w:after="40"/>
              <w:jc w:val="right"/>
              <w:rPr>
                <w:b w:val="0"/>
                <w:bCs w:val="0"/>
                <w:sz w:val="17"/>
                <w:szCs w:val="17"/>
              </w:rPr>
            </w:pPr>
            <w:r>
              <w:rPr>
                <w:b w:val="0"/>
                <w:bCs w:val="0"/>
                <w:sz w:val="17"/>
                <w:szCs w:val="17"/>
              </w:rPr>
              <w:t>8807,1</w:t>
            </w:r>
          </w:p>
        </w:tc>
        <w:tc>
          <w:tcPr>
            <w:tcW w:w="886" w:type="dxa"/>
            <w:tcBorders>
              <w:top w:val="nil"/>
              <w:left w:val="nil"/>
              <w:bottom w:val="single" w:sz="4" w:space="0" w:color="auto"/>
              <w:right w:val="single" w:sz="4" w:space="0" w:color="auto"/>
            </w:tcBorders>
          </w:tcPr>
          <w:p w:rsidR="00FE33D3" w:rsidRPr="00C63D23" w:rsidRDefault="00AB3663" w:rsidP="00DF37F0">
            <w:pPr>
              <w:spacing w:before="40" w:after="40"/>
              <w:jc w:val="right"/>
              <w:rPr>
                <w:b w:val="0"/>
                <w:bCs w:val="0"/>
                <w:sz w:val="17"/>
                <w:szCs w:val="17"/>
              </w:rPr>
            </w:pPr>
            <w:r>
              <w:rPr>
                <w:b w:val="0"/>
                <w:bCs w:val="0"/>
                <w:sz w:val="17"/>
                <w:szCs w:val="17"/>
              </w:rPr>
              <w:t>8868,8</w:t>
            </w:r>
          </w:p>
        </w:tc>
        <w:tc>
          <w:tcPr>
            <w:tcW w:w="886" w:type="dxa"/>
            <w:tcBorders>
              <w:top w:val="nil"/>
              <w:left w:val="nil"/>
              <w:bottom w:val="single" w:sz="4" w:space="0" w:color="auto"/>
              <w:right w:val="single" w:sz="4" w:space="0" w:color="auto"/>
            </w:tcBorders>
          </w:tcPr>
          <w:p w:rsidR="00FE33D3" w:rsidRPr="00C63D23" w:rsidRDefault="00AB3663" w:rsidP="00DF37F0">
            <w:pPr>
              <w:spacing w:before="40" w:after="40"/>
              <w:jc w:val="right"/>
              <w:rPr>
                <w:b w:val="0"/>
                <w:bCs w:val="0"/>
                <w:sz w:val="17"/>
                <w:szCs w:val="17"/>
              </w:rPr>
            </w:pPr>
            <w:r>
              <w:rPr>
                <w:b w:val="0"/>
                <w:bCs w:val="0"/>
                <w:sz w:val="17"/>
                <w:szCs w:val="17"/>
              </w:rPr>
              <w:t>9179,2</w:t>
            </w:r>
          </w:p>
        </w:tc>
      </w:tr>
      <w:tr w:rsidR="00C63D23" w:rsidRPr="00FE33D3" w:rsidTr="00FE33D3">
        <w:trPr>
          <w:trHeight w:val="300"/>
        </w:trPr>
        <w:tc>
          <w:tcPr>
            <w:tcW w:w="723" w:type="dxa"/>
            <w:vMerge/>
            <w:tcBorders>
              <w:top w:val="nil"/>
              <w:left w:val="single" w:sz="4" w:space="0" w:color="auto"/>
              <w:bottom w:val="single" w:sz="4" w:space="0" w:color="auto"/>
              <w:right w:val="single" w:sz="4" w:space="0" w:color="auto"/>
            </w:tcBorders>
            <w:vAlign w:val="center"/>
            <w:hideMark/>
          </w:tcPr>
          <w:p w:rsidR="00C63D23" w:rsidRPr="00FE33D3" w:rsidRDefault="00C63D2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C63D23" w:rsidRPr="00FE33D3" w:rsidRDefault="00C63D2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C63D23" w:rsidRPr="00FE33D3" w:rsidRDefault="00C63D2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C63D23" w:rsidRPr="00FE33D3" w:rsidRDefault="00C63D23" w:rsidP="005B0220">
            <w:pPr>
              <w:spacing w:before="40" w:after="40"/>
              <w:rPr>
                <w:b w:val="0"/>
                <w:bCs w:val="0"/>
                <w:sz w:val="18"/>
                <w:szCs w:val="18"/>
              </w:rPr>
            </w:pPr>
            <w:r w:rsidRPr="00FE33D3">
              <w:rPr>
                <w:b w:val="0"/>
                <w:bCs w:val="0"/>
                <w:sz w:val="18"/>
                <w:szCs w:val="18"/>
              </w:rPr>
              <w:t>бюджет Удмуртской Республики, в том числе</w:t>
            </w:r>
          </w:p>
        </w:tc>
        <w:tc>
          <w:tcPr>
            <w:tcW w:w="885" w:type="dxa"/>
            <w:tcBorders>
              <w:top w:val="nil"/>
              <w:left w:val="nil"/>
              <w:bottom w:val="single" w:sz="4" w:space="0" w:color="auto"/>
              <w:right w:val="single" w:sz="4" w:space="0" w:color="auto"/>
            </w:tcBorders>
            <w:shd w:val="clear" w:color="auto" w:fill="auto"/>
            <w:noWrap/>
            <w:hideMark/>
          </w:tcPr>
          <w:p w:rsidR="00C63D23" w:rsidRPr="00FE33D3" w:rsidRDefault="00C63D23" w:rsidP="00DF37F0">
            <w:pPr>
              <w:spacing w:before="40" w:after="40"/>
              <w:jc w:val="right"/>
              <w:rPr>
                <w:b w:val="0"/>
                <w:bCs w:val="0"/>
                <w:sz w:val="17"/>
                <w:szCs w:val="17"/>
              </w:rPr>
            </w:pPr>
            <w:r w:rsidRPr="00FE33D3">
              <w:rPr>
                <w:b w:val="0"/>
                <w:bCs w:val="0"/>
                <w:sz w:val="17"/>
                <w:szCs w:val="17"/>
              </w:rPr>
              <w:t>24341,0</w:t>
            </w:r>
          </w:p>
        </w:tc>
        <w:tc>
          <w:tcPr>
            <w:tcW w:w="886" w:type="dxa"/>
            <w:tcBorders>
              <w:top w:val="nil"/>
              <w:left w:val="nil"/>
              <w:bottom w:val="single" w:sz="4" w:space="0" w:color="auto"/>
              <w:right w:val="single" w:sz="4" w:space="0" w:color="auto"/>
            </w:tcBorders>
            <w:shd w:val="clear" w:color="auto" w:fill="auto"/>
            <w:noWrap/>
            <w:hideMark/>
          </w:tcPr>
          <w:p w:rsidR="00C63D23" w:rsidRPr="00FE33D3" w:rsidRDefault="00C63D23" w:rsidP="00D32D36">
            <w:pPr>
              <w:spacing w:before="40" w:after="40"/>
              <w:jc w:val="right"/>
              <w:rPr>
                <w:b w:val="0"/>
                <w:bCs w:val="0"/>
                <w:sz w:val="17"/>
                <w:szCs w:val="17"/>
              </w:rPr>
            </w:pPr>
            <w:r w:rsidRPr="00FE33D3">
              <w:rPr>
                <w:b w:val="0"/>
                <w:bCs w:val="0"/>
                <w:sz w:val="17"/>
                <w:szCs w:val="17"/>
              </w:rPr>
              <w:t>25117,3</w:t>
            </w:r>
          </w:p>
        </w:tc>
        <w:tc>
          <w:tcPr>
            <w:tcW w:w="886" w:type="dxa"/>
            <w:tcBorders>
              <w:top w:val="nil"/>
              <w:left w:val="nil"/>
              <w:bottom w:val="single" w:sz="4" w:space="0" w:color="auto"/>
              <w:right w:val="single" w:sz="4" w:space="0" w:color="auto"/>
            </w:tcBorders>
            <w:shd w:val="clear" w:color="auto" w:fill="auto"/>
            <w:noWrap/>
            <w:hideMark/>
          </w:tcPr>
          <w:p w:rsidR="00C63D23" w:rsidRPr="00FE33D3" w:rsidRDefault="00C63D23" w:rsidP="00D32D36">
            <w:pPr>
              <w:spacing w:before="40" w:after="40"/>
              <w:jc w:val="right"/>
              <w:rPr>
                <w:b w:val="0"/>
                <w:bCs w:val="0"/>
                <w:sz w:val="17"/>
                <w:szCs w:val="17"/>
              </w:rPr>
            </w:pPr>
            <w:r w:rsidRPr="00FE33D3">
              <w:rPr>
                <w:b w:val="0"/>
                <w:bCs w:val="0"/>
                <w:sz w:val="17"/>
                <w:szCs w:val="17"/>
              </w:rPr>
              <w:t>25193,9</w:t>
            </w:r>
          </w:p>
        </w:tc>
        <w:tc>
          <w:tcPr>
            <w:tcW w:w="886" w:type="dxa"/>
            <w:tcBorders>
              <w:top w:val="nil"/>
              <w:left w:val="nil"/>
              <w:bottom w:val="single" w:sz="4" w:space="0" w:color="auto"/>
              <w:right w:val="single" w:sz="4" w:space="0" w:color="auto"/>
            </w:tcBorders>
          </w:tcPr>
          <w:p w:rsidR="00C63D23" w:rsidRPr="00FE33D3" w:rsidRDefault="00C63D23" w:rsidP="00D32D36">
            <w:pPr>
              <w:spacing w:before="40" w:after="40"/>
              <w:jc w:val="right"/>
              <w:rPr>
                <w:b w:val="0"/>
                <w:bCs w:val="0"/>
                <w:sz w:val="17"/>
                <w:szCs w:val="17"/>
              </w:rPr>
            </w:pPr>
            <w:r w:rsidRPr="00FE33D3">
              <w:rPr>
                <w:b w:val="0"/>
                <w:bCs w:val="0"/>
                <w:sz w:val="17"/>
                <w:szCs w:val="17"/>
              </w:rPr>
              <w:t>26913,9</w:t>
            </w:r>
          </w:p>
        </w:tc>
        <w:tc>
          <w:tcPr>
            <w:tcW w:w="886" w:type="dxa"/>
            <w:tcBorders>
              <w:top w:val="nil"/>
              <w:left w:val="nil"/>
              <w:bottom w:val="single" w:sz="4" w:space="0" w:color="auto"/>
              <w:right w:val="single" w:sz="4" w:space="0" w:color="auto"/>
            </w:tcBorders>
          </w:tcPr>
          <w:p w:rsidR="00C63D23" w:rsidRPr="00FE33D3" w:rsidRDefault="00C63D23" w:rsidP="005301F2">
            <w:pPr>
              <w:spacing w:before="40" w:after="40"/>
              <w:jc w:val="right"/>
              <w:rPr>
                <w:b w:val="0"/>
                <w:bCs w:val="0"/>
                <w:sz w:val="17"/>
                <w:szCs w:val="17"/>
              </w:rPr>
            </w:pPr>
            <w:r w:rsidRPr="00FE33D3">
              <w:rPr>
                <w:b w:val="0"/>
                <w:bCs w:val="0"/>
                <w:sz w:val="17"/>
                <w:szCs w:val="17"/>
              </w:rPr>
              <w:t>18484,8</w:t>
            </w:r>
          </w:p>
        </w:tc>
        <w:tc>
          <w:tcPr>
            <w:tcW w:w="886" w:type="dxa"/>
            <w:tcBorders>
              <w:top w:val="nil"/>
              <w:left w:val="nil"/>
              <w:bottom w:val="single" w:sz="4" w:space="0" w:color="auto"/>
              <w:right w:val="single" w:sz="4" w:space="0" w:color="auto"/>
            </w:tcBorders>
          </w:tcPr>
          <w:p w:rsidR="00C63D23" w:rsidRPr="000A6C45" w:rsidRDefault="00C63D23" w:rsidP="0039134C">
            <w:pPr>
              <w:spacing w:before="40" w:after="40"/>
              <w:jc w:val="right"/>
              <w:rPr>
                <w:b w:val="0"/>
                <w:bCs w:val="0"/>
                <w:sz w:val="17"/>
                <w:szCs w:val="17"/>
              </w:rPr>
            </w:pPr>
            <w:r w:rsidRPr="000A6C45">
              <w:rPr>
                <w:b w:val="0"/>
                <w:bCs w:val="0"/>
                <w:sz w:val="17"/>
                <w:szCs w:val="17"/>
              </w:rPr>
              <w:t>22710,3</w:t>
            </w:r>
          </w:p>
        </w:tc>
        <w:tc>
          <w:tcPr>
            <w:tcW w:w="886" w:type="dxa"/>
            <w:tcBorders>
              <w:top w:val="nil"/>
              <w:left w:val="nil"/>
              <w:bottom w:val="single" w:sz="4" w:space="0" w:color="auto"/>
              <w:right w:val="single" w:sz="4" w:space="0" w:color="auto"/>
            </w:tcBorders>
          </w:tcPr>
          <w:p w:rsidR="00C63D23" w:rsidRPr="000A6C45" w:rsidRDefault="00AB3663" w:rsidP="0039134C">
            <w:pPr>
              <w:spacing w:before="40" w:after="40"/>
              <w:jc w:val="right"/>
              <w:rPr>
                <w:b w:val="0"/>
                <w:bCs w:val="0"/>
                <w:sz w:val="17"/>
                <w:szCs w:val="17"/>
              </w:rPr>
            </w:pPr>
            <w:r>
              <w:rPr>
                <w:b w:val="0"/>
                <w:bCs w:val="0"/>
                <w:sz w:val="17"/>
                <w:szCs w:val="17"/>
              </w:rPr>
              <w:t>25941,1</w:t>
            </w:r>
          </w:p>
        </w:tc>
        <w:tc>
          <w:tcPr>
            <w:tcW w:w="886" w:type="dxa"/>
            <w:tcBorders>
              <w:top w:val="nil"/>
              <w:left w:val="nil"/>
              <w:bottom w:val="single" w:sz="4" w:space="0" w:color="auto"/>
              <w:right w:val="single" w:sz="4" w:space="0" w:color="auto"/>
            </w:tcBorders>
          </w:tcPr>
          <w:p w:rsidR="00C63D23" w:rsidRPr="000A6C45" w:rsidRDefault="00AB3663" w:rsidP="0039134C">
            <w:pPr>
              <w:spacing w:before="40" w:after="40"/>
              <w:jc w:val="right"/>
              <w:rPr>
                <w:b w:val="0"/>
                <w:bCs w:val="0"/>
                <w:sz w:val="17"/>
                <w:szCs w:val="17"/>
              </w:rPr>
            </w:pPr>
            <w:r>
              <w:rPr>
                <w:b w:val="0"/>
                <w:bCs w:val="0"/>
                <w:sz w:val="17"/>
                <w:szCs w:val="17"/>
              </w:rPr>
              <w:t>9594,1</w:t>
            </w:r>
          </w:p>
        </w:tc>
        <w:tc>
          <w:tcPr>
            <w:tcW w:w="886" w:type="dxa"/>
            <w:tcBorders>
              <w:top w:val="nil"/>
              <w:left w:val="nil"/>
              <w:bottom w:val="single" w:sz="4" w:space="0" w:color="auto"/>
              <w:right w:val="single" w:sz="4" w:space="0" w:color="auto"/>
            </w:tcBorders>
          </w:tcPr>
          <w:p w:rsidR="00C63D23" w:rsidRPr="000A6C45" w:rsidRDefault="00AB3663" w:rsidP="0039134C">
            <w:pPr>
              <w:spacing w:before="40" w:after="40"/>
              <w:jc w:val="right"/>
              <w:rPr>
                <w:b w:val="0"/>
                <w:bCs w:val="0"/>
                <w:sz w:val="17"/>
                <w:szCs w:val="17"/>
              </w:rPr>
            </w:pPr>
            <w:r>
              <w:rPr>
                <w:b w:val="0"/>
                <w:bCs w:val="0"/>
                <w:sz w:val="17"/>
                <w:szCs w:val="17"/>
              </w:rPr>
              <w:t>8807,1</w:t>
            </w:r>
          </w:p>
        </w:tc>
        <w:tc>
          <w:tcPr>
            <w:tcW w:w="886" w:type="dxa"/>
            <w:tcBorders>
              <w:top w:val="nil"/>
              <w:left w:val="nil"/>
              <w:bottom w:val="single" w:sz="4" w:space="0" w:color="auto"/>
              <w:right w:val="single" w:sz="4" w:space="0" w:color="auto"/>
            </w:tcBorders>
          </w:tcPr>
          <w:p w:rsidR="00C63D23" w:rsidRPr="00C63D23" w:rsidRDefault="00AB3663" w:rsidP="0039134C">
            <w:pPr>
              <w:spacing w:before="40" w:after="40"/>
              <w:jc w:val="right"/>
              <w:rPr>
                <w:b w:val="0"/>
                <w:bCs w:val="0"/>
                <w:sz w:val="17"/>
                <w:szCs w:val="17"/>
              </w:rPr>
            </w:pPr>
            <w:r>
              <w:rPr>
                <w:b w:val="0"/>
                <w:bCs w:val="0"/>
                <w:sz w:val="17"/>
                <w:szCs w:val="17"/>
              </w:rPr>
              <w:t>8807,1</w:t>
            </w:r>
          </w:p>
        </w:tc>
        <w:tc>
          <w:tcPr>
            <w:tcW w:w="886" w:type="dxa"/>
            <w:tcBorders>
              <w:top w:val="nil"/>
              <w:left w:val="nil"/>
              <w:bottom w:val="single" w:sz="4" w:space="0" w:color="auto"/>
              <w:right w:val="single" w:sz="4" w:space="0" w:color="auto"/>
            </w:tcBorders>
          </w:tcPr>
          <w:p w:rsidR="00C63D23" w:rsidRPr="00C63D23" w:rsidRDefault="00AB3663" w:rsidP="0039134C">
            <w:pPr>
              <w:spacing w:before="40" w:after="40"/>
              <w:jc w:val="right"/>
              <w:rPr>
                <w:b w:val="0"/>
                <w:bCs w:val="0"/>
                <w:sz w:val="17"/>
                <w:szCs w:val="17"/>
              </w:rPr>
            </w:pPr>
            <w:r>
              <w:rPr>
                <w:b w:val="0"/>
                <w:bCs w:val="0"/>
                <w:sz w:val="17"/>
                <w:szCs w:val="17"/>
              </w:rPr>
              <w:t>8868,8</w:t>
            </w:r>
          </w:p>
        </w:tc>
        <w:tc>
          <w:tcPr>
            <w:tcW w:w="886" w:type="dxa"/>
            <w:tcBorders>
              <w:top w:val="nil"/>
              <w:left w:val="nil"/>
              <w:bottom w:val="single" w:sz="4" w:space="0" w:color="auto"/>
              <w:right w:val="single" w:sz="4" w:space="0" w:color="auto"/>
            </w:tcBorders>
          </w:tcPr>
          <w:p w:rsidR="00C63D23" w:rsidRPr="00C63D23" w:rsidRDefault="00AB3663" w:rsidP="0039134C">
            <w:pPr>
              <w:spacing w:before="40" w:after="40"/>
              <w:jc w:val="right"/>
              <w:rPr>
                <w:b w:val="0"/>
                <w:bCs w:val="0"/>
                <w:sz w:val="17"/>
                <w:szCs w:val="17"/>
              </w:rPr>
            </w:pPr>
            <w:r>
              <w:rPr>
                <w:b w:val="0"/>
                <w:bCs w:val="0"/>
                <w:sz w:val="17"/>
                <w:szCs w:val="17"/>
              </w:rPr>
              <w:t>9179,2</w:t>
            </w:r>
            <w:bookmarkStart w:id="1" w:name="_GoBack"/>
            <w:bookmarkEnd w:id="1"/>
          </w:p>
        </w:tc>
      </w:tr>
      <w:tr w:rsidR="00FE33D3" w:rsidRPr="00FE33D3" w:rsidTr="00FE33D3">
        <w:trPr>
          <w:trHeight w:val="510"/>
        </w:trPr>
        <w:tc>
          <w:tcPr>
            <w:tcW w:w="723"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C551AB">
            <w:pPr>
              <w:spacing w:before="40" w:after="40"/>
              <w:rPr>
                <w:b w:val="0"/>
                <w:bCs w:val="0"/>
                <w:sz w:val="18"/>
                <w:szCs w:val="18"/>
              </w:rPr>
            </w:pPr>
            <w:r w:rsidRPr="00FE33D3">
              <w:rPr>
                <w:b w:val="0"/>
                <w:bCs w:val="0"/>
                <w:sz w:val="18"/>
                <w:szCs w:val="18"/>
              </w:rPr>
              <w:t xml:space="preserve">субвенции из федерального бюджета </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r w:rsidRPr="00FE33D3">
              <w:rPr>
                <w:b w:val="0"/>
                <w:bCs w:val="0"/>
                <w:sz w:val="17"/>
                <w:szCs w:val="17"/>
              </w:rPr>
              <w:t> </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r w:rsidRPr="00FE33D3">
              <w:rPr>
                <w:b w:val="0"/>
                <w:bCs w:val="0"/>
                <w:sz w:val="17"/>
                <w:szCs w:val="17"/>
              </w:rPr>
              <w:t> </w:t>
            </w: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r>
      <w:tr w:rsidR="00FE33D3" w:rsidRPr="00FE33D3" w:rsidTr="00FE33D3">
        <w:trPr>
          <w:trHeight w:val="510"/>
        </w:trPr>
        <w:tc>
          <w:tcPr>
            <w:tcW w:w="723"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C551AB">
            <w:pPr>
              <w:spacing w:before="40" w:after="40"/>
              <w:rPr>
                <w:b w:val="0"/>
                <w:bCs w:val="0"/>
                <w:sz w:val="18"/>
                <w:szCs w:val="18"/>
              </w:rPr>
            </w:pPr>
            <w:r w:rsidRPr="00FE33D3">
              <w:rPr>
                <w:b w:val="0"/>
                <w:bCs w:val="0"/>
                <w:sz w:val="18"/>
                <w:szCs w:val="18"/>
              </w:rPr>
              <w:t>субсидии из федерального бюджета</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r>
      <w:tr w:rsidR="00FE33D3" w:rsidRPr="00FE33D3" w:rsidTr="00FE33D3">
        <w:trPr>
          <w:trHeight w:val="287"/>
        </w:trPr>
        <w:tc>
          <w:tcPr>
            <w:tcW w:w="723"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502EF6">
            <w:pPr>
              <w:spacing w:before="40" w:after="40"/>
              <w:rPr>
                <w:b w:val="0"/>
                <w:bCs w:val="0"/>
                <w:sz w:val="18"/>
                <w:szCs w:val="18"/>
              </w:rPr>
            </w:pPr>
            <w:r w:rsidRPr="00FE33D3">
              <w:rPr>
                <w:b w:val="0"/>
                <w:sz w:val="18"/>
                <w:szCs w:val="18"/>
              </w:rPr>
              <w:t>иные межбюджетные трансферты из федерального бюджета</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02EF6">
            <w:pPr>
              <w:spacing w:before="40" w:after="40"/>
              <w:jc w:val="right"/>
              <w:rPr>
                <w:b w:val="0"/>
                <w:bCs w:val="0"/>
                <w:sz w:val="17"/>
                <w:szCs w:val="17"/>
                <w:highlight w:val="green"/>
              </w:rPr>
            </w:pPr>
          </w:p>
        </w:tc>
      </w:tr>
      <w:tr w:rsidR="00FE33D3" w:rsidRPr="00FE33D3" w:rsidTr="00FE33D3">
        <w:trPr>
          <w:trHeight w:val="765"/>
        </w:trPr>
        <w:tc>
          <w:tcPr>
            <w:tcW w:w="723"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5B0220">
            <w:pPr>
              <w:spacing w:before="40" w:after="40"/>
              <w:rPr>
                <w:b w:val="0"/>
                <w:bCs w:val="0"/>
                <w:sz w:val="18"/>
                <w:szCs w:val="18"/>
              </w:rPr>
            </w:pPr>
            <w:r w:rsidRPr="00FE33D3">
              <w:rPr>
                <w:b w:val="0"/>
                <w:bCs w:val="0"/>
                <w:sz w:val="18"/>
                <w:szCs w:val="18"/>
              </w:rPr>
              <w:t>Территориальный фонд обязательного медицинского страхования Удмуртской Республики</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r w:rsidRPr="00FE33D3">
              <w:rPr>
                <w:b w:val="0"/>
                <w:bCs w:val="0"/>
                <w:sz w:val="17"/>
                <w:szCs w:val="17"/>
              </w:rPr>
              <w:t> </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r w:rsidRPr="00FE33D3">
              <w:rPr>
                <w:b w:val="0"/>
                <w:bCs w:val="0"/>
                <w:sz w:val="17"/>
                <w:szCs w:val="17"/>
              </w:rPr>
              <w:t> </w:t>
            </w: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r>
      <w:tr w:rsidR="00FE33D3" w:rsidRPr="00FE33D3" w:rsidTr="00FE33D3">
        <w:trPr>
          <w:trHeight w:val="510"/>
        </w:trPr>
        <w:tc>
          <w:tcPr>
            <w:tcW w:w="723"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8F5B30">
            <w:pPr>
              <w:spacing w:before="40" w:after="40"/>
              <w:rPr>
                <w:b w:val="0"/>
                <w:bCs w:val="0"/>
                <w:sz w:val="18"/>
                <w:szCs w:val="18"/>
              </w:rPr>
            </w:pPr>
            <w:r w:rsidRPr="00FE33D3">
              <w:rPr>
                <w:b w:val="0"/>
                <w:bCs w:val="0"/>
                <w:sz w:val="18"/>
                <w:szCs w:val="18"/>
              </w:rPr>
              <w:t>бюджеты муниципальных образований  в Удмуртской Республике</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r w:rsidRPr="00FE33D3">
              <w:rPr>
                <w:b w:val="0"/>
                <w:bCs w:val="0"/>
                <w:sz w:val="17"/>
                <w:szCs w:val="17"/>
              </w:rPr>
              <w:t> </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r w:rsidRPr="00FE33D3">
              <w:rPr>
                <w:b w:val="0"/>
                <w:bCs w:val="0"/>
                <w:sz w:val="17"/>
                <w:szCs w:val="17"/>
              </w:rPr>
              <w:t> </w:t>
            </w: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r>
      <w:tr w:rsidR="00FE33D3" w:rsidRPr="00FE33D3" w:rsidTr="00FE33D3">
        <w:trPr>
          <w:trHeight w:val="300"/>
        </w:trPr>
        <w:tc>
          <w:tcPr>
            <w:tcW w:w="723"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805"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464" w:type="dxa"/>
            <w:vMerge/>
            <w:tcBorders>
              <w:top w:val="nil"/>
              <w:left w:val="single" w:sz="4" w:space="0" w:color="auto"/>
              <w:bottom w:val="single" w:sz="4" w:space="0" w:color="auto"/>
              <w:right w:val="single" w:sz="4" w:space="0" w:color="auto"/>
            </w:tcBorders>
            <w:vAlign w:val="center"/>
            <w:hideMark/>
          </w:tcPr>
          <w:p w:rsidR="00FE33D3" w:rsidRPr="00FE33D3" w:rsidRDefault="00FE33D3" w:rsidP="005B0220">
            <w:pPr>
              <w:spacing w:before="40" w:after="40"/>
              <w:rPr>
                <w:b w:val="0"/>
                <w:bCs w:val="0"/>
                <w:sz w:val="18"/>
                <w:szCs w:val="18"/>
              </w:rPr>
            </w:pPr>
          </w:p>
        </w:tc>
        <w:tc>
          <w:tcPr>
            <w:tcW w:w="1701" w:type="dxa"/>
            <w:tcBorders>
              <w:top w:val="nil"/>
              <w:left w:val="nil"/>
              <w:bottom w:val="single" w:sz="4" w:space="0" w:color="auto"/>
              <w:right w:val="single" w:sz="4" w:space="0" w:color="auto"/>
            </w:tcBorders>
            <w:shd w:val="clear" w:color="auto" w:fill="auto"/>
            <w:hideMark/>
          </w:tcPr>
          <w:p w:rsidR="00FE33D3" w:rsidRPr="00FE33D3" w:rsidRDefault="00FE33D3" w:rsidP="005B0220">
            <w:pPr>
              <w:spacing w:before="40" w:after="40"/>
              <w:rPr>
                <w:b w:val="0"/>
                <w:bCs w:val="0"/>
                <w:sz w:val="18"/>
                <w:szCs w:val="18"/>
              </w:rPr>
            </w:pPr>
            <w:r w:rsidRPr="00FE33D3">
              <w:rPr>
                <w:b w:val="0"/>
                <w:bCs w:val="0"/>
                <w:sz w:val="18"/>
                <w:szCs w:val="18"/>
              </w:rPr>
              <w:t>иные источники</w:t>
            </w:r>
          </w:p>
        </w:tc>
        <w:tc>
          <w:tcPr>
            <w:tcW w:w="885"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r w:rsidRPr="00FE33D3">
              <w:rPr>
                <w:b w:val="0"/>
                <w:bCs w:val="0"/>
                <w:sz w:val="17"/>
                <w:szCs w:val="17"/>
              </w:rPr>
              <w:t> </w:t>
            </w:r>
          </w:p>
        </w:tc>
        <w:tc>
          <w:tcPr>
            <w:tcW w:w="886" w:type="dxa"/>
            <w:tcBorders>
              <w:top w:val="nil"/>
              <w:left w:val="nil"/>
              <w:bottom w:val="single" w:sz="4" w:space="0" w:color="auto"/>
              <w:right w:val="single" w:sz="4" w:space="0" w:color="auto"/>
            </w:tcBorders>
            <w:shd w:val="clear" w:color="auto" w:fill="auto"/>
            <w:noWrap/>
            <w:hideMark/>
          </w:tcPr>
          <w:p w:rsidR="00FE33D3" w:rsidRPr="00FE33D3" w:rsidRDefault="00FE33D3" w:rsidP="005B0220">
            <w:pPr>
              <w:spacing w:before="40" w:after="40"/>
              <w:jc w:val="right"/>
              <w:rPr>
                <w:b w:val="0"/>
                <w:bCs w:val="0"/>
                <w:sz w:val="17"/>
                <w:szCs w:val="17"/>
              </w:rPr>
            </w:pPr>
            <w:r w:rsidRPr="00FE33D3">
              <w:rPr>
                <w:b w:val="0"/>
                <w:bCs w:val="0"/>
                <w:sz w:val="17"/>
                <w:szCs w:val="17"/>
              </w:rPr>
              <w:t> </w:t>
            </w: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c>
          <w:tcPr>
            <w:tcW w:w="886" w:type="dxa"/>
            <w:tcBorders>
              <w:top w:val="nil"/>
              <w:left w:val="nil"/>
              <w:bottom w:val="single" w:sz="4" w:space="0" w:color="auto"/>
              <w:right w:val="single" w:sz="4" w:space="0" w:color="auto"/>
            </w:tcBorders>
          </w:tcPr>
          <w:p w:rsidR="00FE33D3" w:rsidRPr="00FE33D3" w:rsidRDefault="00FE33D3" w:rsidP="005B0220">
            <w:pPr>
              <w:spacing w:before="40" w:after="40"/>
              <w:jc w:val="right"/>
              <w:rPr>
                <w:b w:val="0"/>
                <w:bCs w:val="0"/>
                <w:sz w:val="17"/>
                <w:szCs w:val="17"/>
                <w:highlight w:val="green"/>
              </w:rPr>
            </w:pPr>
          </w:p>
        </w:tc>
      </w:tr>
    </w:tbl>
    <w:p w:rsidR="00967EB2" w:rsidRPr="00A84514" w:rsidRDefault="00967EB2" w:rsidP="00A84514">
      <w:pPr>
        <w:spacing w:before="0"/>
        <w:jc w:val="right"/>
        <w:rPr>
          <w:b w:val="0"/>
        </w:rPr>
      </w:pPr>
    </w:p>
    <w:p w:rsidR="00967EB2" w:rsidRDefault="006A4EAA" w:rsidP="006A4EAA">
      <w:pPr>
        <w:spacing w:before="40" w:after="40"/>
        <w:jc w:val="center"/>
        <w:rPr>
          <w:b w:val="0"/>
          <w:sz w:val="28"/>
          <w:szCs w:val="28"/>
        </w:rPr>
      </w:pPr>
      <w:r>
        <w:rPr>
          <w:b w:val="0"/>
          <w:bCs w:val="0"/>
          <w:sz w:val="20"/>
          <w:szCs w:val="20"/>
          <w:lang w:val="en-US"/>
        </w:rPr>
        <w:t>__________________________</w:t>
      </w:r>
    </w:p>
    <w:sectPr w:rsidR="00967EB2" w:rsidSect="007C2D91">
      <w:headerReference w:type="default" r:id="rId9"/>
      <w:footerReference w:type="even" r:id="rId10"/>
      <w:pgSz w:w="16839" w:h="11907" w:orient="landscape" w:code="9"/>
      <w:pgMar w:top="851" w:right="1418" w:bottom="79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940" w:rsidRDefault="00BC4940">
      <w:pPr>
        <w:spacing w:before="0"/>
      </w:pPr>
      <w:r>
        <w:separator/>
      </w:r>
    </w:p>
  </w:endnote>
  <w:endnote w:type="continuationSeparator" w:id="0">
    <w:p w:rsidR="00BC4940" w:rsidRDefault="00BC49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34B" w:rsidRDefault="006F6B68">
    <w:pPr>
      <w:framePr w:h="163" w:wrap="none" w:vAnchor="text" w:hAnchor="margin" w:x="-28" w:y="-133"/>
    </w:pPr>
    <w:r>
      <w:fldChar w:fldCharType="begin"/>
    </w:r>
    <w:r w:rsidR="0000034B">
      <w:instrText xml:space="preserve"> PAGE \* MERGEFORMAT </w:instrText>
    </w:r>
    <w:r>
      <w:fldChar w:fldCharType="separate"/>
    </w:r>
    <w:r w:rsidR="0000034B" w:rsidRPr="00FD3221">
      <w:rPr>
        <w:rStyle w:val="af4"/>
        <w:noProof/>
      </w:rPr>
      <w:t>2</w:t>
    </w:r>
    <w:r>
      <w:rPr>
        <w:rStyle w:val="af4"/>
      </w:rPr>
      <w:fldChar w:fldCharType="end"/>
    </w:r>
  </w:p>
  <w:p w:rsidR="0000034B" w:rsidRDefault="0000034B">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940" w:rsidRDefault="00BC4940">
      <w:pPr>
        <w:spacing w:before="0"/>
      </w:pPr>
      <w:r>
        <w:separator/>
      </w:r>
    </w:p>
  </w:footnote>
  <w:footnote w:type="continuationSeparator" w:id="0">
    <w:p w:rsidR="00BC4940" w:rsidRDefault="00BC494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34B" w:rsidRDefault="006F6B68">
    <w:pPr>
      <w:pStyle w:val="af1"/>
      <w:jc w:val="center"/>
    </w:pPr>
    <w:r>
      <w:fldChar w:fldCharType="begin"/>
    </w:r>
    <w:r w:rsidR="0000034B">
      <w:instrText xml:space="preserve"> PAGE   \* MERGEFORMAT </w:instrText>
    </w:r>
    <w:r>
      <w:fldChar w:fldCharType="separate"/>
    </w:r>
    <w:r w:rsidR="00AB3663">
      <w:rPr>
        <w:noProof/>
      </w:rPr>
      <w:t>3</w:t>
    </w:r>
    <w:r>
      <w:fldChar w:fldCharType="end"/>
    </w:r>
  </w:p>
  <w:p w:rsidR="0000034B" w:rsidRDefault="0000034B">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08"/>
  <w:drawingGridHorizontalSpacing w:val="241"/>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C82923"/>
    <w:rsid w:val="0000034B"/>
    <w:rsid w:val="000003FB"/>
    <w:rsid w:val="0000712E"/>
    <w:rsid w:val="000110F6"/>
    <w:rsid w:val="000118FA"/>
    <w:rsid w:val="00012699"/>
    <w:rsid w:val="000132E2"/>
    <w:rsid w:val="0001486B"/>
    <w:rsid w:val="00020A67"/>
    <w:rsid w:val="00022516"/>
    <w:rsid w:val="00023D22"/>
    <w:rsid w:val="00023F53"/>
    <w:rsid w:val="000315C7"/>
    <w:rsid w:val="00033C08"/>
    <w:rsid w:val="0003558A"/>
    <w:rsid w:val="000358E5"/>
    <w:rsid w:val="00035DDE"/>
    <w:rsid w:val="0003647B"/>
    <w:rsid w:val="000378D0"/>
    <w:rsid w:val="000378DE"/>
    <w:rsid w:val="000401B3"/>
    <w:rsid w:val="00040BDF"/>
    <w:rsid w:val="00041786"/>
    <w:rsid w:val="000505C1"/>
    <w:rsid w:val="00051B84"/>
    <w:rsid w:val="0006369C"/>
    <w:rsid w:val="00063D69"/>
    <w:rsid w:val="00066B16"/>
    <w:rsid w:val="000671E3"/>
    <w:rsid w:val="000676F8"/>
    <w:rsid w:val="00070B59"/>
    <w:rsid w:val="00072DCC"/>
    <w:rsid w:val="0007364C"/>
    <w:rsid w:val="00074887"/>
    <w:rsid w:val="00075BB8"/>
    <w:rsid w:val="00075EE1"/>
    <w:rsid w:val="00076898"/>
    <w:rsid w:val="00076AA1"/>
    <w:rsid w:val="00081CDE"/>
    <w:rsid w:val="0008283C"/>
    <w:rsid w:val="00082F76"/>
    <w:rsid w:val="000856C4"/>
    <w:rsid w:val="0009463A"/>
    <w:rsid w:val="0009537F"/>
    <w:rsid w:val="00096845"/>
    <w:rsid w:val="00096D1B"/>
    <w:rsid w:val="000A294C"/>
    <w:rsid w:val="000A4780"/>
    <w:rsid w:val="000A6C45"/>
    <w:rsid w:val="000B0155"/>
    <w:rsid w:val="000B058C"/>
    <w:rsid w:val="000B09DF"/>
    <w:rsid w:val="000B2A24"/>
    <w:rsid w:val="000B763A"/>
    <w:rsid w:val="000C1F37"/>
    <w:rsid w:val="000C203A"/>
    <w:rsid w:val="000C327C"/>
    <w:rsid w:val="000C33DB"/>
    <w:rsid w:val="000C3AB8"/>
    <w:rsid w:val="000D1146"/>
    <w:rsid w:val="000D2E47"/>
    <w:rsid w:val="000D60EB"/>
    <w:rsid w:val="000D76E0"/>
    <w:rsid w:val="000E0C40"/>
    <w:rsid w:val="000E3323"/>
    <w:rsid w:val="000E4505"/>
    <w:rsid w:val="000E544C"/>
    <w:rsid w:val="000E7AED"/>
    <w:rsid w:val="000F262B"/>
    <w:rsid w:val="000F36B3"/>
    <w:rsid w:val="000F3839"/>
    <w:rsid w:val="000F51F0"/>
    <w:rsid w:val="000F61B8"/>
    <w:rsid w:val="000F73F7"/>
    <w:rsid w:val="00101871"/>
    <w:rsid w:val="00106748"/>
    <w:rsid w:val="00112F7E"/>
    <w:rsid w:val="0011303A"/>
    <w:rsid w:val="0012113F"/>
    <w:rsid w:val="001219AB"/>
    <w:rsid w:val="00121C51"/>
    <w:rsid w:val="00123263"/>
    <w:rsid w:val="00124841"/>
    <w:rsid w:val="00124C5D"/>
    <w:rsid w:val="00125216"/>
    <w:rsid w:val="001279B5"/>
    <w:rsid w:val="00130AD2"/>
    <w:rsid w:val="00131C65"/>
    <w:rsid w:val="00131DF7"/>
    <w:rsid w:val="00133595"/>
    <w:rsid w:val="001343F1"/>
    <w:rsid w:val="001374B2"/>
    <w:rsid w:val="00141E19"/>
    <w:rsid w:val="00141E46"/>
    <w:rsid w:val="00143E65"/>
    <w:rsid w:val="00145DE6"/>
    <w:rsid w:val="00157499"/>
    <w:rsid w:val="00161737"/>
    <w:rsid w:val="001619F7"/>
    <w:rsid w:val="00165181"/>
    <w:rsid w:val="001665E0"/>
    <w:rsid w:val="00166DB4"/>
    <w:rsid w:val="0017083C"/>
    <w:rsid w:val="00171A45"/>
    <w:rsid w:val="001722A2"/>
    <w:rsid w:val="001804E1"/>
    <w:rsid w:val="00180A7C"/>
    <w:rsid w:val="0018230B"/>
    <w:rsid w:val="001860B2"/>
    <w:rsid w:val="00190871"/>
    <w:rsid w:val="00190D25"/>
    <w:rsid w:val="00190FEC"/>
    <w:rsid w:val="001A21BD"/>
    <w:rsid w:val="001A313E"/>
    <w:rsid w:val="001A3D14"/>
    <w:rsid w:val="001A637F"/>
    <w:rsid w:val="001A6D46"/>
    <w:rsid w:val="001B2979"/>
    <w:rsid w:val="001B34F6"/>
    <w:rsid w:val="001B3652"/>
    <w:rsid w:val="001C0216"/>
    <w:rsid w:val="001C0C85"/>
    <w:rsid w:val="001C1008"/>
    <w:rsid w:val="001C1F03"/>
    <w:rsid w:val="001C3172"/>
    <w:rsid w:val="001C4F0C"/>
    <w:rsid w:val="001D0820"/>
    <w:rsid w:val="001D6FBD"/>
    <w:rsid w:val="001D6FD6"/>
    <w:rsid w:val="001D771C"/>
    <w:rsid w:val="001E1AC2"/>
    <w:rsid w:val="001E4846"/>
    <w:rsid w:val="001E5FCE"/>
    <w:rsid w:val="001E6577"/>
    <w:rsid w:val="001F3009"/>
    <w:rsid w:val="001F32BF"/>
    <w:rsid w:val="001F3BDA"/>
    <w:rsid w:val="001F4854"/>
    <w:rsid w:val="001F5239"/>
    <w:rsid w:val="001F534A"/>
    <w:rsid w:val="001F5FED"/>
    <w:rsid w:val="00201CDB"/>
    <w:rsid w:val="0020537E"/>
    <w:rsid w:val="00210E89"/>
    <w:rsid w:val="00212829"/>
    <w:rsid w:val="00212C19"/>
    <w:rsid w:val="00212FDF"/>
    <w:rsid w:val="00214D0B"/>
    <w:rsid w:val="002204B7"/>
    <w:rsid w:val="0022140F"/>
    <w:rsid w:val="0022310F"/>
    <w:rsid w:val="00227430"/>
    <w:rsid w:val="00232098"/>
    <w:rsid w:val="0023518C"/>
    <w:rsid w:val="002370FC"/>
    <w:rsid w:val="002371F5"/>
    <w:rsid w:val="0024281A"/>
    <w:rsid w:val="00242C10"/>
    <w:rsid w:val="0024587D"/>
    <w:rsid w:val="00246262"/>
    <w:rsid w:val="00257E07"/>
    <w:rsid w:val="00257E0F"/>
    <w:rsid w:val="0026105E"/>
    <w:rsid w:val="00262C9D"/>
    <w:rsid w:val="00262DEB"/>
    <w:rsid w:val="00264DEB"/>
    <w:rsid w:val="00267979"/>
    <w:rsid w:val="00273947"/>
    <w:rsid w:val="00274BEC"/>
    <w:rsid w:val="0027607E"/>
    <w:rsid w:val="00276542"/>
    <w:rsid w:val="0027703D"/>
    <w:rsid w:val="0028049D"/>
    <w:rsid w:val="00284D29"/>
    <w:rsid w:val="00292A13"/>
    <w:rsid w:val="002931A8"/>
    <w:rsid w:val="002944BF"/>
    <w:rsid w:val="002A1BA3"/>
    <w:rsid w:val="002A2C46"/>
    <w:rsid w:val="002A47D9"/>
    <w:rsid w:val="002B0591"/>
    <w:rsid w:val="002B3B8B"/>
    <w:rsid w:val="002B450A"/>
    <w:rsid w:val="002B74EC"/>
    <w:rsid w:val="002B7B8B"/>
    <w:rsid w:val="002C2F6B"/>
    <w:rsid w:val="002C4AED"/>
    <w:rsid w:val="002C6C3D"/>
    <w:rsid w:val="002D0D84"/>
    <w:rsid w:val="002D41DE"/>
    <w:rsid w:val="002D4782"/>
    <w:rsid w:val="002D489E"/>
    <w:rsid w:val="002D4F51"/>
    <w:rsid w:val="002D5303"/>
    <w:rsid w:val="002D681C"/>
    <w:rsid w:val="002E1DFB"/>
    <w:rsid w:val="002E2934"/>
    <w:rsid w:val="002E3C78"/>
    <w:rsid w:val="002E44C7"/>
    <w:rsid w:val="002E4A00"/>
    <w:rsid w:val="002F4B96"/>
    <w:rsid w:val="002F563E"/>
    <w:rsid w:val="003029E3"/>
    <w:rsid w:val="00307FEB"/>
    <w:rsid w:val="00311F17"/>
    <w:rsid w:val="00316277"/>
    <w:rsid w:val="003173D2"/>
    <w:rsid w:val="00321E7C"/>
    <w:rsid w:val="003231D7"/>
    <w:rsid w:val="003232DB"/>
    <w:rsid w:val="0032467A"/>
    <w:rsid w:val="003262D0"/>
    <w:rsid w:val="00327A64"/>
    <w:rsid w:val="00332F9C"/>
    <w:rsid w:val="0033726E"/>
    <w:rsid w:val="003416AE"/>
    <w:rsid w:val="00343747"/>
    <w:rsid w:val="00345619"/>
    <w:rsid w:val="00345668"/>
    <w:rsid w:val="0034586A"/>
    <w:rsid w:val="00351158"/>
    <w:rsid w:val="0035694B"/>
    <w:rsid w:val="00356ABA"/>
    <w:rsid w:val="00356B2F"/>
    <w:rsid w:val="00360406"/>
    <w:rsid w:val="00360CA1"/>
    <w:rsid w:val="003612E0"/>
    <w:rsid w:val="00362580"/>
    <w:rsid w:val="0036373B"/>
    <w:rsid w:val="0037047C"/>
    <w:rsid w:val="00370DB2"/>
    <w:rsid w:val="00372FAB"/>
    <w:rsid w:val="003735EC"/>
    <w:rsid w:val="003740F0"/>
    <w:rsid w:val="00374242"/>
    <w:rsid w:val="0037556E"/>
    <w:rsid w:val="00375D41"/>
    <w:rsid w:val="0037612A"/>
    <w:rsid w:val="00376C0E"/>
    <w:rsid w:val="00382C70"/>
    <w:rsid w:val="00382FF8"/>
    <w:rsid w:val="00383445"/>
    <w:rsid w:val="003852FF"/>
    <w:rsid w:val="003863C4"/>
    <w:rsid w:val="00386E86"/>
    <w:rsid w:val="00387395"/>
    <w:rsid w:val="0039026E"/>
    <w:rsid w:val="003903FC"/>
    <w:rsid w:val="00390C7F"/>
    <w:rsid w:val="00391232"/>
    <w:rsid w:val="003A0842"/>
    <w:rsid w:val="003A40DA"/>
    <w:rsid w:val="003A4228"/>
    <w:rsid w:val="003A4C2B"/>
    <w:rsid w:val="003A5079"/>
    <w:rsid w:val="003A6FDA"/>
    <w:rsid w:val="003A7595"/>
    <w:rsid w:val="003A7DE4"/>
    <w:rsid w:val="003B1E19"/>
    <w:rsid w:val="003B3AC7"/>
    <w:rsid w:val="003B3EDA"/>
    <w:rsid w:val="003B5385"/>
    <w:rsid w:val="003B7CB6"/>
    <w:rsid w:val="003B7D07"/>
    <w:rsid w:val="003C0530"/>
    <w:rsid w:val="003C0BA1"/>
    <w:rsid w:val="003C556C"/>
    <w:rsid w:val="003C5693"/>
    <w:rsid w:val="003D4204"/>
    <w:rsid w:val="003D52CF"/>
    <w:rsid w:val="003D5C38"/>
    <w:rsid w:val="003E3892"/>
    <w:rsid w:val="003E3AAA"/>
    <w:rsid w:val="003E5E0C"/>
    <w:rsid w:val="003F12E2"/>
    <w:rsid w:val="003F1456"/>
    <w:rsid w:val="003F1AE6"/>
    <w:rsid w:val="003F22E2"/>
    <w:rsid w:val="003F34C7"/>
    <w:rsid w:val="003F7728"/>
    <w:rsid w:val="00402A17"/>
    <w:rsid w:val="00402BAA"/>
    <w:rsid w:val="00405F8E"/>
    <w:rsid w:val="00407CCC"/>
    <w:rsid w:val="004108BB"/>
    <w:rsid w:val="00413F93"/>
    <w:rsid w:val="004149F1"/>
    <w:rsid w:val="00415338"/>
    <w:rsid w:val="004202DB"/>
    <w:rsid w:val="00421F2F"/>
    <w:rsid w:val="00423045"/>
    <w:rsid w:val="00427492"/>
    <w:rsid w:val="00427DC3"/>
    <w:rsid w:val="00430569"/>
    <w:rsid w:val="0043290E"/>
    <w:rsid w:val="0043339C"/>
    <w:rsid w:val="004365BC"/>
    <w:rsid w:val="004369DD"/>
    <w:rsid w:val="00440E36"/>
    <w:rsid w:val="004457FD"/>
    <w:rsid w:val="00447988"/>
    <w:rsid w:val="0045029E"/>
    <w:rsid w:val="00452E10"/>
    <w:rsid w:val="00453E03"/>
    <w:rsid w:val="00461A39"/>
    <w:rsid w:val="004622C2"/>
    <w:rsid w:val="0046440E"/>
    <w:rsid w:val="0046561A"/>
    <w:rsid w:val="0046563D"/>
    <w:rsid w:val="00465E73"/>
    <w:rsid w:val="00471C60"/>
    <w:rsid w:val="004741C9"/>
    <w:rsid w:val="00475381"/>
    <w:rsid w:val="00485B24"/>
    <w:rsid w:val="00491BCA"/>
    <w:rsid w:val="00495984"/>
    <w:rsid w:val="004A123E"/>
    <w:rsid w:val="004A1B6F"/>
    <w:rsid w:val="004A7175"/>
    <w:rsid w:val="004B38AE"/>
    <w:rsid w:val="004B485C"/>
    <w:rsid w:val="004B732A"/>
    <w:rsid w:val="004B7CB4"/>
    <w:rsid w:val="004C1E7D"/>
    <w:rsid w:val="004C31D3"/>
    <w:rsid w:val="004C3B1F"/>
    <w:rsid w:val="004C502F"/>
    <w:rsid w:val="004C5916"/>
    <w:rsid w:val="004C7424"/>
    <w:rsid w:val="004C7DF5"/>
    <w:rsid w:val="004D1804"/>
    <w:rsid w:val="004E15D3"/>
    <w:rsid w:val="004E1EF7"/>
    <w:rsid w:val="004E20FF"/>
    <w:rsid w:val="004E2374"/>
    <w:rsid w:val="004E24CF"/>
    <w:rsid w:val="004E374A"/>
    <w:rsid w:val="004E617E"/>
    <w:rsid w:val="004E6CB5"/>
    <w:rsid w:val="004E6F92"/>
    <w:rsid w:val="004F10CC"/>
    <w:rsid w:val="004F10E3"/>
    <w:rsid w:val="004F164D"/>
    <w:rsid w:val="004F212C"/>
    <w:rsid w:val="004F2647"/>
    <w:rsid w:val="004F2A02"/>
    <w:rsid w:val="004F58FF"/>
    <w:rsid w:val="00502159"/>
    <w:rsid w:val="005042ED"/>
    <w:rsid w:val="00505E6C"/>
    <w:rsid w:val="005075EE"/>
    <w:rsid w:val="00507E50"/>
    <w:rsid w:val="00510323"/>
    <w:rsid w:val="00512485"/>
    <w:rsid w:val="0051340A"/>
    <w:rsid w:val="0051524C"/>
    <w:rsid w:val="005159D3"/>
    <w:rsid w:val="00520E0E"/>
    <w:rsid w:val="00520FEB"/>
    <w:rsid w:val="00521735"/>
    <w:rsid w:val="00524F1B"/>
    <w:rsid w:val="005264D6"/>
    <w:rsid w:val="005269C5"/>
    <w:rsid w:val="005278DC"/>
    <w:rsid w:val="005301F2"/>
    <w:rsid w:val="0053310C"/>
    <w:rsid w:val="005366F5"/>
    <w:rsid w:val="00537B68"/>
    <w:rsid w:val="005401AD"/>
    <w:rsid w:val="00540E9B"/>
    <w:rsid w:val="005413B9"/>
    <w:rsid w:val="005423A6"/>
    <w:rsid w:val="005427D8"/>
    <w:rsid w:val="00543D38"/>
    <w:rsid w:val="00544C73"/>
    <w:rsid w:val="005460D9"/>
    <w:rsid w:val="005501A0"/>
    <w:rsid w:val="00551486"/>
    <w:rsid w:val="0055160A"/>
    <w:rsid w:val="00551DAF"/>
    <w:rsid w:val="0055221B"/>
    <w:rsid w:val="00552D7C"/>
    <w:rsid w:val="00567678"/>
    <w:rsid w:val="0057322E"/>
    <w:rsid w:val="00577FC2"/>
    <w:rsid w:val="005808E8"/>
    <w:rsid w:val="00583D7C"/>
    <w:rsid w:val="005842F0"/>
    <w:rsid w:val="00584CF0"/>
    <w:rsid w:val="00587BA9"/>
    <w:rsid w:val="00591058"/>
    <w:rsid w:val="00592BCC"/>
    <w:rsid w:val="00596CE4"/>
    <w:rsid w:val="00597CF1"/>
    <w:rsid w:val="005A164B"/>
    <w:rsid w:val="005A16E7"/>
    <w:rsid w:val="005A43D8"/>
    <w:rsid w:val="005B0220"/>
    <w:rsid w:val="005B1425"/>
    <w:rsid w:val="005B23C5"/>
    <w:rsid w:val="005B2D66"/>
    <w:rsid w:val="005B30E0"/>
    <w:rsid w:val="005B3ED2"/>
    <w:rsid w:val="005C33A6"/>
    <w:rsid w:val="005C78CB"/>
    <w:rsid w:val="005D09EE"/>
    <w:rsid w:val="005D3045"/>
    <w:rsid w:val="005D445C"/>
    <w:rsid w:val="005D4702"/>
    <w:rsid w:val="005D4A94"/>
    <w:rsid w:val="005D5292"/>
    <w:rsid w:val="005D5715"/>
    <w:rsid w:val="005D730A"/>
    <w:rsid w:val="005E6DD7"/>
    <w:rsid w:val="005E7DB2"/>
    <w:rsid w:val="005F2D73"/>
    <w:rsid w:val="005F3458"/>
    <w:rsid w:val="005F41BB"/>
    <w:rsid w:val="005F4CD0"/>
    <w:rsid w:val="0060200C"/>
    <w:rsid w:val="0060242F"/>
    <w:rsid w:val="006046F1"/>
    <w:rsid w:val="00606221"/>
    <w:rsid w:val="00611643"/>
    <w:rsid w:val="00612B8F"/>
    <w:rsid w:val="00615C48"/>
    <w:rsid w:val="00616797"/>
    <w:rsid w:val="00617134"/>
    <w:rsid w:val="0062116B"/>
    <w:rsid w:val="00622F05"/>
    <w:rsid w:val="00625A80"/>
    <w:rsid w:val="006271EB"/>
    <w:rsid w:val="006274CC"/>
    <w:rsid w:val="00631642"/>
    <w:rsid w:val="0063286E"/>
    <w:rsid w:val="006328A9"/>
    <w:rsid w:val="006369AD"/>
    <w:rsid w:val="006377ED"/>
    <w:rsid w:val="006379CE"/>
    <w:rsid w:val="00637DBC"/>
    <w:rsid w:val="00641CCC"/>
    <w:rsid w:val="00650A23"/>
    <w:rsid w:val="0065474F"/>
    <w:rsid w:val="00654990"/>
    <w:rsid w:val="00655543"/>
    <w:rsid w:val="006600F7"/>
    <w:rsid w:val="00666FA0"/>
    <w:rsid w:val="006712CC"/>
    <w:rsid w:val="00672CBE"/>
    <w:rsid w:val="006735C8"/>
    <w:rsid w:val="00674122"/>
    <w:rsid w:val="00677D63"/>
    <w:rsid w:val="006814CB"/>
    <w:rsid w:val="00681865"/>
    <w:rsid w:val="00681E67"/>
    <w:rsid w:val="0068267F"/>
    <w:rsid w:val="00685A15"/>
    <w:rsid w:val="00687F97"/>
    <w:rsid w:val="00691118"/>
    <w:rsid w:val="00692C64"/>
    <w:rsid w:val="00692CF2"/>
    <w:rsid w:val="00694252"/>
    <w:rsid w:val="0069452F"/>
    <w:rsid w:val="006A059C"/>
    <w:rsid w:val="006A0CA2"/>
    <w:rsid w:val="006A271C"/>
    <w:rsid w:val="006A2E63"/>
    <w:rsid w:val="006A4EAA"/>
    <w:rsid w:val="006A5694"/>
    <w:rsid w:val="006A6AB6"/>
    <w:rsid w:val="006A7B65"/>
    <w:rsid w:val="006B02EF"/>
    <w:rsid w:val="006B0AB3"/>
    <w:rsid w:val="006B2E43"/>
    <w:rsid w:val="006B3BD7"/>
    <w:rsid w:val="006B4B9B"/>
    <w:rsid w:val="006B5F3C"/>
    <w:rsid w:val="006B6715"/>
    <w:rsid w:val="006C104A"/>
    <w:rsid w:val="006C337B"/>
    <w:rsid w:val="006C49DF"/>
    <w:rsid w:val="006C4CA8"/>
    <w:rsid w:val="006C5CC7"/>
    <w:rsid w:val="006C5D2F"/>
    <w:rsid w:val="006C6EEF"/>
    <w:rsid w:val="006D03AA"/>
    <w:rsid w:val="006D1937"/>
    <w:rsid w:val="006D35CF"/>
    <w:rsid w:val="006D3811"/>
    <w:rsid w:val="006D4406"/>
    <w:rsid w:val="006D779F"/>
    <w:rsid w:val="006E1509"/>
    <w:rsid w:val="006E3F40"/>
    <w:rsid w:val="006E4429"/>
    <w:rsid w:val="006E5536"/>
    <w:rsid w:val="006E6C86"/>
    <w:rsid w:val="006E774E"/>
    <w:rsid w:val="006F1399"/>
    <w:rsid w:val="006F287C"/>
    <w:rsid w:val="006F3B7C"/>
    <w:rsid w:val="006F4251"/>
    <w:rsid w:val="006F5DE1"/>
    <w:rsid w:val="006F6B68"/>
    <w:rsid w:val="006F6E9D"/>
    <w:rsid w:val="006F760F"/>
    <w:rsid w:val="00700570"/>
    <w:rsid w:val="00700EA3"/>
    <w:rsid w:val="00701B05"/>
    <w:rsid w:val="00704F90"/>
    <w:rsid w:val="00706540"/>
    <w:rsid w:val="00707394"/>
    <w:rsid w:val="00710541"/>
    <w:rsid w:val="00710C37"/>
    <w:rsid w:val="0071535F"/>
    <w:rsid w:val="00715AE6"/>
    <w:rsid w:val="00716DE8"/>
    <w:rsid w:val="00720931"/>
    <w:rsid w:val="00722F3A"/>
    <w:rsid w:val="0072471D"/>
    <w:rsid w:val="00731F8A"/>
    <w:rsid w:val="0073230D"/>
    <w:rsid w:val="00735245"/>
    <w:rsid w:val="00736F2B"/>
    <w:rsid w:val="0073798A"/>
    <w:rsid w:val="00740834"/>
    <w:rsid w:val="00740B36"/>
    <w:rsid w:val="007410B2"/>
    <w:rsid w:val="00741EAC"/>
    <w:rsid w:val="0074293D"/>
    <w:rsid w:val="00744B6C"/>
    <w:rsid w:val="007475AE"/>
    <w:rsid w:val="00750226"/>
    <w:rsid w:val="007524A1"/>
    <w:rsid w:val="0075257E"/>
    <w:rsid w:val="007532DF"/>
    <w:rsid w:val="00756132"/>
    <w:rsid w:val="00761B83"/>
    <w:rsid w:val="007630C9"/>
    <w:rsid w:val="00763754"/>
    <w:rsid w:val="00764DCE"/>
    <w:rsid w:val="007660EA"/>
    <w:rsid w:val="00766C1E"/>
    <w:rsid w:val="00771F64"/>
    <w:rsid w:val="00773DE3"/>
    <w:rsid w:val="0077457F"/>
    <w:rsid w:val="007761AE"/>
    <w:rsid w:val="00780B78"/>
    <w:rsid w:val="0078406A"/>
    <w:rsid w:val="00784555"/>
    <w:rsid w:val="0078796B"/>
    <w:rsid w:val="00797193"/>
    <w:rsid w:val="007A0C15"/>
    <w:rsid w:val="007A2960"/>
    <w:rsid w:val="007A347C"/>
    <w:rsid w:val="007A6376"/>
    <w:rsid w:val="007A69E1"/>
    <w:rsid w:val="007A7D74"/>
    <w:rsid w:val="007B0F04"/>
    <w:rsid w:val="007B10F7"/>
    <w:rsid w:val="007B114C"/>
    <w:rsid w:val="007B2858"/>
    <w:rsid w:val="007B2AAE"/>
    <w:rsid w:val="007B2DF6"/>
    <w:rsid w:val="007B5DC9"/>
    <w:rsid w:val="007B7CF4"/>
    <w:rsid w:val="007C086C"/>
    <w:rsid w:val="007C1661"/>
    <w:rsid w:val="007C2189"/>
    <w:rsid w:val="007C2D91"/>
    <w:rsid w:val="007C3432"/>
    <w:rsid w:val="007C68BF"/>
    <w:rsid w:val="007C7B8E"/>
    <w:rsid w:val="007D318C"/>
    <w:rsid w:val="007E2956"/>
    <w:rsid w:val="007E30F2"/>
    <w:rsid w:val="007F068F"/>
    <w:rsid w:val="007F235E"/>
    <w:rsid w:val="007F3ADF"/>
    <w:rsid w:val="007F5E04"/>
    <w:rsid w:val="007F7EDB"/>
    <w:rsid w:val="00800885"/>
    <w:rsid w:val="00800E77"/>
    <w:rsid w:val="008017E9"/>
    <w:rsid w:val="00802223"/>
    <w:rsid w:val="008024E2"/>
    <w:rsid w:val="00802D0C"/>
    <w:rsid w:val="00803468"/>
    <w:rsid w:val="00806603"/>
    <w:rsid w:val="0080760F"/>
    <w:rsid w:val="00811686"/>
    <w:rsid w:val="008148D6"/>
    <w:rsid w:val="0081515E"/>
    <w:rsid w:val="00820E55"/>
    <w:rsid w:val="00821C57"/>
    <w:rsid w:val="008262BD"/>
    <w:rsid w:val="00826484"/>
    <w:rsid w:val="008273AD"/>
    <w:rsid w:val="00831915"/>
    <w:rsid w:val="00832C07"/>
    <w:rsid w:val="0083616E"/>
    <w:rsid w:val="00836C77"/>
    <w:rsid w:val="00837553"/>
    <w:rsid w:val="00837636"/>
    <w:rsid w:val="00840366"/>
    <w:rsid w:val="008432B6"/>
    <w:rsid w:val="00845B7A"/>
    <w:rsid w:val="008601EC"/>
    <w:rsid w:val="00863282"/>
    <w:rsid w:val="008666CC"/>
    <w:rsid w:val="0086768D"/>
    <w:rsid w:val="0086798A"/>
    <w:rsid w:val="00867A8F"/>
    <w:rsid w:val="00871296"/>
    <w:rsid w:val="00874778"/>
    <w:rsid w:val="008763C5"/>
    <w:rsid w:val="00877CC2"/>
    <w:rsid w:val="00885FFF"/>
    <w:rsid w:val="008865E0"/>
    <w:rsid w:val="008907DB"/>
    <w:rsid w:val="00890EA0"/>
    <w:rsid w:val="00891467"/>
    <w:rsid w:val="00891F1C"/>
    <w:rsid w:val="0089335E"/>
    <w:rsid w:val="00893673"/>
    <w:rsid w:val="00894672"/>
    <w:rsid w:val="008957B5"/>
    <w:rsid w:val="008A0C8F"/>
    <w:rsid w:val="008A3FBD"/>
    <w:rsid w:val="008A6082"/>
    <w:rsid w:val="008A792B"/>
    <w:rsid w:val="008B3C61"/>
    <w:rsid w:val="008B4611"/>
    <w:rsid w:val="008B74A0"/>
    <w:rsid w:val="008C148A"/>
    <w:rsid w:val="008C2E87"/>
    <w:rsid w:val="008C7777"/>
    <w:rsid w:val="008D4482"/>
    <w:rsid w:val="008D4B0B"/>
    <w:rsid w:val="008D57CA"/>
    <w:rsid w:val="008D5B38"/>
    <w:rsid w:val="008D5FF8"/>
    <w:rsid w:val="008D6E67"/>
    <w:rsid w:val="008D7D1E"/>
    <w:rsid w:val="008E1FDD"/>
    <w:rsid w:val="008E4759"/>
    <w:rsid w:val="008E5A68"/>
    <w:rsid w:val="008F0153"/>
    <w:rsid w:val="008F17CA"/>
    <w:rsid w:val="008F4914"/>
    <w:rsid w:val="008F5B30"/>
    <w:rsid w:val="008F680E"/>
    <w:rsid w:val="00900562"/>
    <w:rsid w:val="00901C8D"/>
    <w:rsid w:val="009027B3"/>
    <w:rsid w:val="00902E8A"/>
    <w:rsid w:val="00907606"/>
    <w:rsid w:val="00913C2E"/>
    <w:rsid w:val="00916391"/>
    <w:rsid w:val="0091680E"/>
    <w:rsid w:val="00917FC3"/>
    <w:rsid w:val="00922AC2"/>
    <w:rsid w:val="00924388"/>
    <w:rsid w:val="009261B9"/>
    <w:rsid w:val="00936CAB"/>
    <w:rsid w:val="009371D7"/>
    <w:rsid w:val="009379EE"/>
    <w:rsid w:val="00937FB8"/>
    <w:rsid w:val="0094331F"/>
    <w:rsid w:val="00945084"/>
    <w:rsid w:val="00945FAB"/>
    <w:rsid w:val="009506D2"/>
    <w:rsid w:val="0095291D"/>
    <w:rsid w:val="00955CA8"/>
    <w:rsid w:val="00960499"/>
    <w:rsid w:val="00960D48"/>
    <w:rsid w:val="00962C1C"/>
    <w:rsid w:val="009639B3"/>
    <w:rsid w:val="00965360"/>
    <w:rsid w:val="00967EB2"/>
    <w:rsid w:val="00970073"/>
    <w:rsid w:val="0097382D"/>
    <w:rsid w:val="00974AD3"/>
    <w:rsid w:val="00980240"/>
    <w:rsid w:val="00981C43"/>
    <w:rsid w:val="0098463D"/>
    <w:rsid w:val="00985863"/>
    <w:rsid w:val="00990828"/>
    <w:rsid w:val="00991C01"/>
    <w:rsid w:val="00992313"/>
    <w:rsid w:val="009944CC"/>
    <w:rsid w:val="009A1B82"/>
    <w:rsid w:val="009A4F2E"/>
    <w:rsid w:val="009A727B"/>
    <w:rsid w:val="009B08B6"/>
    <w:rsid w:val="009B08F6"/>
    <w:rsid w:val="009B2975"/>
    <w:rsid w:val="009B547E"/>
    <w:rsid w:val="009B597C"/>
    <w:rsid w:val="009B5D79"/>
    <w:rsid w:val="009C5B88"/>
    <w:rsid w:val="009C62AF"/>
    <w:rsid w:val="009C663F"/>
    <w:rsid w:val="009C7D09"/>
    <w:rsid w:val="009D0F91"/>
    <w:rsid w:val="009D42FD"/>
    <w:rsid w:val="009D637D"/>
    <w:rsid w:val="009D7D4D"/>
    <w:rsid w:val="009E2894"/>
    <w:rsid w:val="009E359F"/>
    <w:rsid w:val="009E3865"/>
    <w:rsid w:val="009E5778"/>
    <w:rsid w:val="009E5F2C"/>
    <w:rsid w:val="009E685F"/>
    <w:rsid w:val="009F1825"/>
    <w:rsid w:val="009F1BF9"/>
    <w:rsid w:val="009F2EDB"/>
    <w:rsid w:val="009F3CF3"/>
    <w:rsid w:val="009F58B7"/>
    <w:rsid w:val="00A01151"/>
    <w:rsid w:val="00A02CC4"/>
    <w:rsid w:val="00A04DA4"/>
    <w:rsid w:val="00A069A8"/>
    <w:rsid w:val="00A10F0B"/>
    <w:rsid w:val="00A141E4"/>
    <w:rsid w:val="00A1439D"/>
    <w:rsid w:val="00A1492A"/>
    <w:rsid w:val="00A15F42"/>
    <w:rsid w:val="00A23211"/>
    <w:rsid w:val="00A2337E"/>
    <w:rsid w:val="00A23606"/>
    <w:rsid w:val="00A24609"/>
    <w:rsid w:val="00A306D7"/>
    <w:rsid w:val="00A30FC1"/>
    <w:rsid w:val="00A33FA3"/>
    <w:rsid w:val="00A36CCE"/>
    <w:rsid w:val="00A37CA1"/>
    <w:rsid w:val="00A5011E"/>
    <w:rsid w:val="00A52A90"/>
    <w:rsid w:val="00A566E9"/>
    <w:rsid w:val="00A6199E"/>
    <w:rsid w:val="00A63692"/>
    <w:rsid w:val="00A7756C"/>
    <w:rsid w:val="00A77EF0"/>
    <w:rsid w:val="00A8017D"/>
    <w:rsid w:val="00A83629"/>
    <w:rsid w:val="00A83A40"/>
    <w:rsid w:val="00A84514"/>
    <w:rsid w:val="00A85A49"/>
    <w:rsid w:val="00A86D30"/>
    <w:rsid w:val="00A909BC"/>
    <w:rsid w:val="00A91403"/>
    <w:rsid w:val="00A94375"/>
    <w:rsid w:val="00AA0263"/>
    <w:rsid w:val="00AA0648"/>
    <w:rsid w:val="00AA20ED"/>
    <w:rsid w:val="00AA6A53"/>
    <w:rsid w:val="00AB0424"/>
    <w:rsid w:val="00AB113F"/>
    <w:rsid w:val="00AB3663"/>
    <w:rsid w:val="00AB409F"/>
    <w:rsid w:val="00AB4227"/>
    <w:rsid w:val="00AB52C9"/>
    <w:rsid w:val="00AB56C5"/>
    <w:rsid w:val="00AC004B"/>
    <w:rsid w:val="00AC2E11"/>
    <w:rsid w:val="00AC6799"/>
    <w:rsid w:val="00AC6CF2"/>
    <w:rsid w:val="00AC7FDD"/>
    <w:rsid w:val="00AD169A"/>
    <w:rsid w:val="00AD31F6"/>
    <w:rsid w:val="00AD3A4B"/>
    <w:rsid w:val="00AD4256"/>
    <w:rsid w:val="00AD46A6"/>
    <w:rsid w:val="00AD5971"/>
    <w:rsid w:val="00AE06B5"/>
    <w:rsid w:val="00AE5710"/>
    <w:rsid w:val="00B0092D"/>
    <w:rsid w:val="00B01177"/>
    <w:rsid w:val="00B02578"/>
    <w:rsid w:val="00B05976"/>
    <w:rsid w:val="00B079BB"/>
    <w:rsid w:val="00B10946"/>
    <w:rsid w:val="00B11EF2"/>
    <w:rsid w:val="00B14D68"/>
    <w:rsid w:val="00B15065"/>
    <w:rsid w:val="00B17AAD"/>
    <w:rsid w:val="00B21369"/>
    <w:rsid w:val="00B238FC"/>
    <w:rsid w:val="00B24551"/>
    <w:rsid w:val="00B24EE7"/>
    <w:rsid w:val="00B26D44"/>
    <w:rsid w:val="00B302DB"/>
    <w:rsid w:val="00B3176A"/>
    <w:rsid w:val="00B33E5C"/>
    <w:rsid w:val="00B34C52"/>
    <w:rsid w:val="00B43C8D"/>
    <w:rsid w:val="00B43E27"/>
    <w:rsid w:val="00B45C55"/>
    <w:rsid w:val="00B45C7E"/>
    <w:rsid w:val="00B471B7"/>
    <w:rsid w:val="00B5274A"/>
    <w:rsid w:val="00B5677C"/>
    <w:rsid w:val="00B5777E"/>
    <w:rsid w:val="00B60416"/>
    <w:rsid w:val="00B63551"/>
    <w:rsid w:val="00B640B4"/>
    <w:rsid w:val="00B65B28"/>
    <w:rsid w:val="00B70BDF"/>
    <w:rsid w:val="00B7112C"/>
    <w:rsid w:val="00B75550"/>
    <w:rsid w:val="00B7709D"/>
    <w:rsid w:val="00B77826"/>
    <w:rsid w:val="00B8062F"/>
    <w:rsid w:val="00B80C84"/>
    <w:rsid w:val="00B81A09"/>
    <w:rsid w:val="00B8246B"/>
    <w:rsid w:val="00B82620"/>
    <w:rsid w:val="00B82AF5"/>
    <w:rsid w:val="00B847D9"/>
    <w:rsid w:val="00B854C4"/>
    <w:rsid w:val="00B8570B"/>
    <w:rsid w:val="00B86EAC"/>
    <w:rsid w:val="00B87FB1"/>
    <w:rsid w:val="00B90099"/>
    <w:rsid w:val="00B9328B"/>
    <w:rsid w:val="00B93D5C"/>
    <w:rsid w:val="00B93FCB"/>
    <w:rsid w:val="00B96997"/>
    <w:rsid w:val="00BA395A"/>
    <w:rsid w:val="00BB05A7"/>
    <w:rsid w:val="00BB1D21"/>
    <w:rsid w:val="00BC0920"/>
    <w:rsid w:val="00BC193F"/>
    <w:rsid w:val="00BC1CEC"/>
    <w:rsid w:val="00BC4940"/>
    <w:rsid w:val="00BC64B7"/>
    <w:rsid w:val="00BC6641"/>
    <w:rsid w:val="00BD32C0"/>
    <w:rsid w:val="00BD77D9"/>
    <w:rsid w:val="00BE6539"/>
    <w:rsid w:val="00BE6AFB"/>
    <w:rsid w:val="00BF2CA6"/>
    <w:rsid w:val="00BF3745"/>
    <w:rsid w:val="00BF4D33"/>
    <w:rsid w:val="00BF5817"/>
    <w:rsid w:val="00BF5BB7"/>
    <w:rsid w:val="00BF5E0D"/>
    <w:rsid w:val="00C02100"/>
    <w:rsid w:val="00C047EE"/>
    <w:rsid w:val="00C04F00"/>
    <w:rsid w:val="00C12026"/>
    <w:rsid w:val="00C12D96"/>
    <w:rsid w:val="00C13EB9"/>
    <w:rsid w:val="00C14C62"/>
    <w:rsid w:val="00C16675"/>
    <w:rsid w:val="00C17607"/>
    <w:rsid w:val="00C200EE"/>
    <w:rsid w:val="00C20200"/>
    <w:rsid w:val="00C232B9"/>
    <w:rsid w:val="00C30198"/>
    <w:rsid w:val="00C308F0"/>
    <w:rsid w:val="00C3474D"/>
    <w:rsid w:val="00C34ECA"/>
    <w:rsid w:val="00C35115"/>
    <w:rsid w:val="00C36216"/>
    <w:rsid w:val="00C37D3E"/>
    <w:rsid w:val="00C40103"/>
    <w:rsid w:val="00C42CCE"/>
    <w:rsid w:val="00C46118"/>
    <w:rsid w:val="00C464FC"/>
    <w:rsid w:val="00C466A1"/>
    <w:rsid w:val="00C4775D"/>
    <w:rsid w:val="00C5003E"/>
    <w:rsid w:val="00C526C6"/>
    <w:rsid w:val="00C551AB"/>
    <w:rsid w:val="00C57C6F"/>
    <w:rsid w:val="00C608D3"/>
    <w:rsid w:val="00C61ED5"/>
    <w:rsid w:val="00C63D00"/>
    <w:rsid w:val="00C63D23"/>
    <w:rsid w:val="00C65DA4"/>
    <w:rsid w:val="00C66B81"/>
    <w:rsid w:val="00C728CC"/>
    <w:rsid w:val="00C74FE9"/>
    <w:rsid w:val="00C75E19"/>
    <w:rsid w:val="00C760F0"/>
    <w:rsid w:val="00C82923"/>
    <w:rsid w:val="00C84C77"/>
    <w:rsid w:val="00C84DD7"/>
    <w:rsid w:val="00C869CB"/>
    <w:rsid w:val="00C917F1"/>
    <w:rsid w:val="00C927BB"/>
    <w:rsid w:val="00C944D8"/>
    <w:rsid w:val="00C95AB8"/>
    <w:rsid w:val="00C95D01"/>
    <w:rsid w:val="00C96F25"/>
    <w:rsid w:val="00C97A5D"/>
    <w:rsid w:val="00CA02F5"/>
    <w:rsid w:val="00CA08C4"/>
    <w:rsid w:val="00CA318A"/>
    <w:rsid w:val="00CA3278"/>
    <w:rsid w:val="00CA39A1"/>
    <w:rsid w:val="00CA3EA4"/>
    <w:rsid w:val="00CA79E1"/>
    <w:rsid w:val="00CA7EEF"/>
    <w:rsid w:val="00CB30F4"/>
    <w:rsid w:val="00CB74C4"/>
    <w:rsid w:val="00CC0E71"/>
    <w:rsid w:val="00CC59FC"/>
    <w:rsid w:val="00CC5E3B"/>
    <w:rsid w:val="00CC5E96"/>
    <w:rsid w:val="00CC6B69"/>
    <w:rsid w:val="00CD1994"/>
    <w:rsid w:val="00CD1EFF"/>
    <w:rsid w:val="00CD2032"/>
    <w:rsid w:val="00CD25CA"/>
    <w:rsid w:val="00CD3218"/>
    <w:rsid w:val="00CD375B"/>
    <w:rsid w:val="00CE0068"/>
    <w:rsid w:val="00CE1CE7"/>
    <w:rsid w:val="00CE5B1C"/>
    <w:rsid w:val="00CF1D5A"/>
    <w:rsid w:val="00CF58B1"/>
    <w:rsid w:val="00CF7962"/>
    <w:rsid w:val="00D02868"/>
    <w:rsid w:val="00D0591B"/>
    <w:rsid w:val="00D05F86"/>
    <w:rsid w:val="00D063F6"/>
    <w:rsid w:val="00D070A6"/>
    <w:rsid w:val="00D0737D"/>
    <w:rsid w:val="00D076E6"/>
    <w:rsid w:val="00D11AA7"/>
    <w:rsid w:val="00D14558"/>
    <w:rsid w:val="00D145EA"/>
    <w:rsid w:val="00D152B3"/>
    <w:rsid w:val="00D15313"/>
    <w:rsid w:val="00D174FF"/>
    <w:rsid w:val="00D21BAD"/>
    <w:rsid w:val="00D239E5"/>
    <w:rsid w:val="00D23A89"/>
    <w:rsid w:val="00D23E2B"/>
    <w:rsid w:val="00D25A9F"/>
    <w:rsid w:val="00D26348"/>
    <w:rsid w:val="00D2784B"/>
    <w:rsid w:val="00D305BB"/>
    <w:rsid w:val="00D32D36"/>
    <w:rsid w:val="00D35DBB"/>
    <w:rsid w:val="00D44846"/>
    <w:rsid w:val="00D44C00"/>
    <w:rsid w:val="00D4651E"/>
    <w:rsid w:val="00D46C85"/>
    <w:rsid w:val="00D47218"/>
    <w:rsid w:val="00D506FB"/>
    <w:rsid w:val="00D507E9"/>
    <w:rsid w:val="00D530FF"/>
    <w:rsid w:val="00D579F1"/>
    <w:rsid w:val="00D641CB"/>
    <w:rsid w:val="00D6636B"/>
    <w:rsid w:val="00D667F0"/>
    <w:rsid w:val="00D677CF"/>
    <w:rsid w:val="00D679B1"/>
    <w:rsid w:val="00D713E9"/>
    <w:rsid w:val="00D71E7E"/>
    <w:rsid w:val="00D71F91"/>
    <w:rsid w:val="00D72D3D"/>
    <w:rsid w:val="00D73221"/>
    <w:rsid w:val="00D73624"/>
    <w:rsid w:val="00D75593"/>
    <w:rsid w:val="00D7621A"/>
    <w:rsid w:val="00D779FA"/>
    <w:rsid w:val="00D80237"/>
    <w:rsid w:val="00D83F94"/>
    <w:rsid w:val="00D84C9F"/>
    <w:rsid w:val="00D97D1B"/>
    <w:rsid w:val="00DA2C88"/>
    <w:rsid w:val="00DA3F90"/>
    <w:rsid w:val="00DA76E8"/>
    <w:rsid w:val="00DB0566"/>
    <w:rsid w:val="00DB06CC"/>
    <w:rsid w:val="00DB2417"/>
    <w:rsid w:val="00DB3098"/>
    <w:rsid w:val="00DC48C5"/>
    <w:rsid w:val="00DC62A8"/>
    <w:rsid w:val="00DC76F8"/>
    <w:rsid w:val="00DD0C3B"/>
    <w:rsid w:val="00DD2421"/>
    <w:rsid w:val="00DE150E"/>
    <w:rsid w:val="00DE34D4"/>
    <w:rsid w:val="00DE3B64"/>
    <w:rsid w:val="00DE4A09"/>
    <w:rsid w:val="00DE4F3A"/>
    <w:rsid w:val="00DE55D2"/>
    <w:rsid w:val="00DE5ACA"/>
    <w:rsid w:val="00DE6A60"/>
    <w:rsid w:val="00DE7B0D"/>
    <w:rsid w:val="00DF089A"/>
    <w:rsid w:val="00DF22A4"/>
    <w:rsid w:val="00DF37F0"/>
    <w:rsid w:val="00DF4B3F"/>
    <w:rsid w:val="00DF5B35"/>
    <w:rsid w:val="00DF6D18"/>
    <w:rsid w:val="00DF74B1"/>
    <w:rsid w:val="00DF75A9"/>
    <w:rsid w:val="00E01210"/>
    <w:rsid w:val="00E05C1E"/>
    <w:rsid w:val="00E073D5"/>
    <w:rsid w:val="00E07626"/>
    <w:rsid w:val="00E0763D"/>
    <w:rsid w:val="00E076F8"/>
    <w:rsid w:val="00E1089C"/>
    <w:rsid w:val="00E15AA7"/>
    <w:rsid w:val="00E15E60"/>
    <w:rsid w:val="00E22009"/>
    <w:rsid w:val="00E22CC0"/>
    <w:rsid w:val="00E246A8"/>
    <w:rsid w:val="00E24C07"/>
    <w:rsid w:val="00E25EF2"/>
    <w:rsid w:val="00E30517"/>
    <w:rsid w:val="00E32B57"/>
    <w:rsid w:val="00E34285"/>
    <w:rsid w:val="00E35059"/>
    <w:rsid w:val="00E374C1"/>
    <w:rsid w:val="00E41807"/>
    <w:rsid w:val="00E41A89"/>
    <w:rsid w:val="00E437C7"/>
    <w:rsid w:val="00E45CDC"/>
    <w:rsid w:val="00E46DBF"/>
    <w:rsid w:val="00E470B1"/>
    <w:rsid w:val="00E5168E"/>
    <w:rsid w:val="00E5266F"/>
    <w:rsid w:val="00E54549"/>
    <w:rsid w:val="00E55B89"/>
    <w:rsid w:val="00E55F7A"/>
    <w:rsid w:val="00E57067"/>
    <w:rsid w:val="00E570EA"/>
    <w:rsid w:val="00E615E7"/>
    <w:rsid w:val="00E6373C"/>
    <w:rsid w:val="00E644EA"/>
    <w:rsid w:val="00E66858"/>
    <w:rsid w:val="00E709C5"/>
    <w:rsid w:val="00E7605A"/>
    <w:rsid w:val="00E808B3"/>
    <w:rsid w:val="00E80C35"/>
    <w:rsid w:val="00E81F83"/>
    <w:rsid w:val="00E82704"/>
    <w:rsid w:val="00E82D0A"/>
    <w:rsid w:val="00E82F5E"/>
    <w:rsid w:val="00E8544C"/>
    <w:rsid w:val="00E85C17"/>
    <w:rsid w:val="00E861CA"/>
    <w:rsid w:val="00E86421"/>
    <w:rsid w:val="00E876D7"/>
    <w:rsid w:val="00E87B2A"/>
    <w:rsid w:val="00E9104A"/>
    <w:rsid w:val="00E9190F"/>
    <w:rsid w:val="00E93F2A"/>
    <w:rsid w:val="00E9523D"/>
    <w:rsid w:val="00EA0F0A"/>
    <w:rsid w:val="00EA4536"/>
    <w:rsid w:val="00EA6611"/>
    <w:rsid w:val="00EA7536"/>
    <w:rsid w:val="00EB372E"/>
    <w:rsid w:val="00EB41A9"/>
    <w:rsid w:val="00EB501D"/>
    <w:rsid w:val="00EC0F00"/>
    <w:rsid w:val="00EC226E"/>
    <w:rsid w:val="00EC23C8"/>
    <w:rsid w:val="00EC587F"/>
    <w:rsid w:val="00EC72E4"/>
    <w:rsid w:val="00ED01CC"/>
    <w:rsid w:val="00ED0301"/>
    <w:rsid w:val="00ED2063"/>
    <w:rsid w:val="00ED2B89"/>
    <w:rsid w:val="00ED557A"/>
    <w:rsid w:val="00ED6E08"/>
    <w:rsid w:val="00ED728A"/>
    <w:rsid w:val="00EE13FA"/>
    <w:rsid w:val="00EE14BD"/>
    <w:rsid w:val="00EE170E"/>
    <w:rsid w:val="00EE3F30"/>
    <w:rsid w:val="00EE48B6"/>
    <w:rsid w:val="00EF1DA8"/>
    <w:rsid w:val="00EF32A9"/>
    <w:rsid w:val="00EF4191"/>
    <w:rsid w:val="00EF4F82"/>
    <w:rsid w:val="00EF5155"/>
    <w:rsid w:val="00EF64F4"/>
    <w:rsid w:val="00F0013A"/>
    <w:rsid w:val="00F01B50"/>
    <w:rsid w:val="00F062C1"/>
    <w:rsid w:val="00F064AC"/>
    <w:rsid w:val="00F10D17"/>
    <w:rsid w:val="00F126AB"/>
    <w:rsid w:val="00F16BB9"/>
    <w:rsid w:val="00F31A16"/>
    <w:rsid w:val="00F324A1"/>
    <w:rsid w:val="00F3398D"/>
    <w:rsid w:val="00F34799"/>
    <w:rsid w:val="00F406EA"/>
    <w:rsid w:val="00F407F1"/>
    <w:rsid w:val="00F4236B"/>
    <w:rsid w:val="00F4355D"/>
    <w:rsid w:val="00F44DE7"/>
    <w:rsid w:val="00F47502"/>
    <w:rsid w:val="00F4793D"/>
    <w:rsid w:val="00F5178E"/>
    <w:rsid w:val="00F544C7"/>
    <w:rsid w:val="00F554FB"/>
    <w:rsid w:val="00F56412"/>
    <w:rsid w:val="00F60AEF"/>
    <w:rsid w:val="00F617B1"/>
    <w:rsid w:val="00F623B2"/>
    <w:rsid w:val="00F6263D"/>
    <w:rsid w:val="00F65BEE"/>
    <w:rsid w:val="00F72038"/>
    <w:rsid w:val="00F73876"/>
    <w:rsid w:val="00F768C8"/>
    <w:rsid w:val="00F7724F"/>
    <w:rsid w:val="00F81653"/>
    <w:rsid w:val="00F82B45"/>
    <w:rsid w:val="00F8317B"/>
    <w:rsid w:val="00F84482"/>
    <w:rsid w:val="00F86098"/>
    <w:rsid w:val="00F87D70"/>
    <w:rsid w:val="00F93966"/>
    <w:rsid w:val="00F968FD"/>
    <w:rsid w:val="00F97E9E"/>
    <w:rsid w:val="00FA417B"/>
    <w:rsid w:val="00FA43A3"/>
    <w:rsid w:val="00FA547A"/>
    <w:rsid w:val="00FA70B6"/>
    <w:rsid w:val="00FA7A93"/>
    <w:rsid w:val="00FB098A"/>
    <w:rsid w:val="00FB1C20"/>
    <w:rsid w:val="00FB2FAC"/>
    <w:rsid w:val="00FB3AD1"/>
    <w:rsid w:val="00FB4DB3"/>
    <w:rsid w:val="00FB546F"/>
    <w:rsid w:val="00FB69CE"/>
    <w:rsid w:val="00FB6ED1"/>
    <w:rsid w:val="00FC2152"/>
    <w:rsid w:val="00FC3588"/>
    <w:rsid w:val="00FC647B"/>
    <w:rsid w:val="00FC6A50"/>
    <w:rsid w:val="00FC6DFD"/>
    <w:rsid w:val="00FC78FE"/>
    <w:rsid w:val="00FD1682"/>
    <w:rsid w:val="00FD21B7"/>
    <w:rsid w:val="00FD2E81"/>
    <w:rsid w:val="00FD2ECF"/>
    <w:rsid w:val="00FD3282"/>
    <w:rsid w:val="00FD485C"/>
    <w:rsid w:val="00FD5525"/>
    <w:rsid w:val="00FD57F6"/>
    <w:rsid w:val="00FD6825"/>
    <w:rsid w:val="00FE1318"/>
    <w:rsid w:val="00FE2787"/>
    <w:rsid w:val="00FE33D3"/>
    <w:rsid w:val="00FE5A94"/>
    <w:rsid w:val="00FE6436"/>
    <w:rsid w:val="00FE6BE7"/>
    <w:rsid w:val="00FF070E"/>
    <w:rsid w:val="00FF29C2"/>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rPr>
  </w:style>
  <w:style w:type="paragraph" w:styleId="af7">
    <w:name w:val="Body Text"/>
    <w:aliases w:val="Основной текст Знак Знак,bt"/>
    <w:basedOn w:val="a3"/>
    <w:link w:val="af8"/>
    <w:uiPriority w:val="99"/>
    <w:unhideWhenUsed/>
    <w:rsid w:val="004108BB"/>
    <w:pPr>
      <w:spacing w:after="120"/>
    </w:pPr>
    <w:rPr>
      <w:sz w:val="20"/>
      <w:szCs w:val="20"/>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lang w:val="x-none"/>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lang w:val="x-none"/>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lang w:val="x-none"/>
    </w:rPr>
  </w:style>
  <w:style w:type="paragraph" w:styleId="5">
    <w:name w:val="heading 5"/>
    <w:basedOn w:val="a3"/>
    <w:next w:val="a3"/>
    <w:link w:val="50"/>
    <w:uiPriority w:val="9"/>
    <w:qFormat/>
    <w:rsid w:val="008F680E"/>
    <w:pPr>
      <w:spacing w:after="60"/>
      <w:outlineLvl w:val="4"/>
    </w:pPr>
    <w:rPr>
      <w:rFonts w:ascii="Calibri" w:hAnsi="Calibri"/>
      <w:i/>
      <w:iCs/>
      <w:sz w:val="26"/>
      <w:szCs w:val="26"/>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lang w:val="x-none"/>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lang w:val="x-none"/>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lang w:val="x-none"/>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lang w:val="x-none"/>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lang w:val="x-none" w:eastAsia="x-none"/>
    </w:rPr>
  </w:style>
  <w:style w:type="paragraph" w:styleId="af7">
    <w:name w:val="Body Text"/>
    <w:aliases w:val="Основной текст Знак Знак,bt"/>
    <w:basedOn w:val="a3"/>
    <w:link w:val="af8"/>
    <w:uiPriority w:val="99"/>
    <w:unhideWhenUsed/>
    <w:rsid w:val="004108BB"/>
    <w:pPr>
      <w:spacing w:after="120"/>
    </w:pPr>
    <w:rPr>
      <w:sz w:val="20"/>
      <w:szCs w:val="20"/>
      <w:lang w:val="x-none"/>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lang w:val="x-none" w:eastAsia="x-none"/>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lang w:val="x-none"/>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lang w:val="x-none"/>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val="x-none"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lang w:val="x-none"/>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lang w:val="x-none"/>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67910747">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24638400">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12D76-1B8B-4EBF-8E36-61ADB86DC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448</Words>
  <Characters>2560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26</cp:revision>
  <cp:lastPrinted>2019-03-05T10:59:00Z</cp:lastPrinted>
  <dcterms:created xsi:type="dcterms:W3CDTF">2016-03-16T11:46:00Z</dcterms:created>
  <dcterms:modified xsi:type="dcterms:W3CDTF">2020-03-13T07:40:00Z</dcterms:modified>
</cp:coreProperties>
</file>